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-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2268"/>
        <w:gridCol w:w="3651"/>
      </w:tblGrid>
      <w:tr w:rsidR="00580A47" w:rsidTr="00520244">
        <w:tc>
          <w:tcPr>
            <w:tcW w:w="4253" w:type="dxa"/>
          </w:tcPr>
          <w:p w:rsidR="00580A47" w:rsidRDefault="00580A47" w:rsidP="00520244">
            <w:pPr>
              <w:spacing w:line="276" w:lineRule="auto"/>
              <w:contextualSpacing/>
              <w:jc w:val="center"/>
              <w:outlineLvl w:val="0"/>
              <w:rPr>
                <w:b/>
                <w:sz w:val="20"/>
                <w:szCs w:val="20"/>
              </w:rPr>
            </w:pPr>
            <w:r w:rsidRPr="00D747E8">
              <w:rPr>
                <w:b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580A47" w:rsidRPr="00D747E8" w:rsidRDefault="00580A47" w:rsidP="00520244">
            <w:pPr>
              <w:spacing w:line="276" w:lineRule="auto"/>
              <w:contextualSpacing/>
              <w:jc w:val="center"/>
              <w:outlineLvl w:val="0"/>
              <w:rPr>
                <w:b/>
                <w:sz w:val="20"/>
                <w:szCs w:val="20"/>
              </w:rPr>
            </w:pPr>
            <w:r w:rsidRPr="00D747E8">
              <w:rPr>
                <w:b/>
                <w:sz w:val="20"/>
                <w:szCs w:val="20"/>
              </w:rPr>
              <w:t xml:space="preserve"> "ЕНХОРСКАЯ СРЕДНЯЯ ОБЩЕОБРАЗОВАТЕЛЬНАЯ ШКОЛА"</w:t>
            </w:r>
          </w:p>
        </w:tc>
        <w:tc>
          <w:tcPr>
            <w:tcW w:w="2268" w:type="dxa"/>
          </w:tcPr>
          <w:p w:rsidR="00580A47" w:rsidRDefault="00580A47" w:rsidP="00520244">
            <w:pPr>
              <w:contextualSpacing/>
              <w:jc w:val="center"/>
              <w:outlineLvl w:val="0"/>
              <w:rPr>
                <w:b/>
                <w:sz w:val="20"/>
                <w:szCs w:val="20"/>
              </w:rPr>
            </w:pPr>
            <w:r w:rsidRPr="00F9087D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824230" cy="782924"/>
                  <wp:effectExtent l="19050" t="0" r="0" b="0"/>
                  <wp:docPr id="5" name="Рисунок 1" descr="C:\Users\Татьяна\Downloads\IMG-b5f26684d19d6e2b1a75760082467b51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ownloads\IMG-b5f26684d19d6e2b1a75760082467b51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714" cy="788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580A47" w:rsidRDefault="00580A47" w:rsidP="00520244">
            <w:pPr>
              <w:spacing w:line="276" w:lineRule="auto"/>
              <w:contextualSpacing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НЮТАГ ЗАСАГАЙ БЮДЖЕДУЙ НУРАЛСАЛАЙ ЭМХИ ЗУРГААН </w:t>
            </w:r>
          </w:p>
          <w:p w:rsidR="00580A47" w:rsidRPr="008A3FEA" w:rsidRDefault="00580A47" w:rsidP="00520244">
            <w:pPr>
              <w:spacing w:line="276" w:lineRule="auto"/>
              <w:contextualSpacing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"ЕНХОРОЙ ЮРЭНХЫ БОЛБОСОРОЛОЙ ДУНДА НУРГУУЛИ"</w:t>
            </w:r>
          </w:p>
        </w:tc>
      </w:tr>
    </w:tbl>
    <w:p w:rsidR="00580A47" w:rsidRDefault="00580A47" w:rsidP="00580A47">
      <w:pPr>
        <w:contextualSpacing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_____________________________________________________________________________________________ </w:t>
      </w:r>
    </w:p>
    <w:p w:rsidR="00580A47" w:rsidRDefault="00580A47" w:rsidP="00580A47">
      <w:pPr>
        <w:contextualSpacing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671926 Республика Бурятия Джидинский район с. Енхор ул. Ленина, 12</w:t>
      </w:r>
    </w:p>
    <w:p w:rsidR="00580A47" w:rsidRDefault="00580A47" w:rsidP="00580A47">
      <w:pPr>
        <w:contextualSpacing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Тел.: 8(30134) 41-0-10;  </w:t>
      </w:r>
      <w:r w:rsidRPr="00644740">
        <w:rPr>
          <w:b/>
          <w:sz w:val="20"/>
          <w:szCs w:val="20"/>
        </w:rPr>
        <w:t>е</w:t>
      </w:r>
      <w:r w:rsidRPr="00435689">
        <w:rPr>
          <w:b/>
          <w:sz w:val="20"/>
          <w:szCs w:val="20"/>
        </w:rPr>
        <w:t>-</w:t>
      </w:r>
      <w:r w:rsidRPr="00644740">
        <w:rPr>
          <w:b/>
          <w:sz w:val="20"/>
          <w:szCs w:val="20"/>
          <w:lang w:val="en-US"/>
        </w:rPr>
        <w:t>mail</w:t>
      </w:r>
      <w:r w:rsidRPr="00435689">
        <w:rPr>
          <w:b/>
          <w:sz w:val="20"/>
          <w:szCs w:val="20"/>
        </w:rPr>
        <w:t xml:space="preserve">: </w:t>
      </w:r>
      <w:r w:rsidRPr="00644740">
        <w:rPr>
          <w:b/>
          <w:sz w:val="20"/>
          <w:szCs w:val="20"/>
          <w:lang w:val="en-US"/>
        </w:rPr>
        <w:t>school</w:t>
      </w:r>
      <w:r>
        <w:rPr>
          <w:b/>
          <w:sz w:val="20"/>
          <w:szCs w:val="20"/>
        </w:rPr>
        <w:t>_</w:t>
      </w:r>
      <w:r>
        <w:rPr>
          <w:b/>
          <w:sz w:val="20"/>
          <w:szCs w:val="20"/>
          <w:lang w:val="en-US"/>
        </w:rPr>
        <w:t>enk</w:t>
      </w:r>
      <w:r w:rsidRPr="00644740">
        <w:rPr>
          <w:b/>
          <w:sz w:val="20"/>
          <w:szCs w:val="20"/>
          <w:lang w:val="en-US"/>
        </w:rPr>
        <w:t>hor</w:t>
      </w:r>
      <w:r w:rsidRPr="008F5586">
        <w:rPr>
          <w:b/>
          <w:sz w:val="20"/>
          <w:szCs w:val="20"/>
        </w:rPr>
        <w:t>_</w:t>
      </w:r>
      <w:r>
        <w:rPr>
          <w:b/>
          <w:sz w:val="20"/>
          <w:szCs w:val="20"/>
          <w:lang w:val="en-US"/>
        </w:rPr>
        <w:t>dzd</w:t>
      </w:r>
      <w:r w:rsidRPr="00435689">
        <w:rPr>
          <w:b/>
          <w:sz w:val="20"/>
          <w:szCs w:val="20"/>
        </w:rPr>
        <w:t>@</w:t>
      </w:r>
      <w:r>
        <w:rPr>
          <w:b/>
          <w:sz w:val="20"/>
          <w:szCs w:val="20"/>
          <w:lang w:val="en-US"/>
        </w:rPr>
        <w:t>qovrb</w:t>
      </w:r>
      <w:r w:rsidRPr="00435689">
        <w:rPr>
          <w:b/>
          <w:sz w:val="20"/>
          <w:szCs w:val="20"/>
        </w:rPr>
        <w:t>.</w:t>
      </w:r>
      <w:r w:rsidRPr="00644740">
        <w:rPr>
          <w:b/>
          <w:sz w:val="20"/>
          <w:szCs w:val="20"/>
          <w:lang w:val="en-US"/>
        </w:rPr>
        <w:t>ru</w:t>
      </w:r>
    </w:p>
    <w:p w:rsidR="00580A47" w:rsidRDefault="00580A47" w:rsidP="00580A47">
      <w:pPr>
        <w:tabs>
          <w:tab w:val="left" w:pos="3420"/>
        </w:tabs>
        <w:rPr>
          <w:sz w:val="28"/>
        </w:rPr>
      </w:pPr>
    </w:p>
    <w:p w:rsidR="00152CC2" w:rsidRPr="00690132" w:rsidRDefault="00152CC2" w:rsidP="00690132">
      <w:pPr>
        <w:spacing w:line="276" w:lineRule="auto"/>
        <w:ind w:firstLine="567"/>
        <w:contextualSpacing/>
        <w:jc w:val="center"/>
        <w:outlineLvl w:val="0"/>
        <w:rPr>
          <w:b/>
          <w:sz w:val="20"/>
          <w:szCs w:val="20"/>
        </w:rPr>
      </w:pPr>
    </w:p>
    <w:tbl>
      <w:tblPr>
        <w:tblStyle w:val="a8"/>
        <w:tblpPr w:leftFromText="180" w:rightFromText="180" w:vertAnchor="text" w:horzAnchor="margin" w:tblpY="310"/>
        <w:tblW w:w="9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3544"/>
        <w:gridCol w:w="3380"/>
      </w:tblGrid>
      <w:tr w:rsidR="00152CC2" w:rsidRPr="00690132" w:rsidTr="00E2023B">
        <w:tc>
          <w:tcPr>
            <w:tcW w:w="2977" w:type="dxa"/>
          </w:tcPr>
          <w:p w:rsidR="00690132" w:rsidRPr="00580A47" w:rsidRDefault="00690132" w:rsidP="00690132">
            <w:pPr>
              <w:pStyle w:val="aa"/>
              <w:spacing w:line="276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2CC2" w:rsidRPr="00690132" w:rsidRDefault="00152CC2" w:rsidP="00690132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132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  <w:p w:rsidR="00152CC2" w:rsidRPr="00690132" w:rsidRDefault="00152CC2" w:rsidP="00690132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132">
              <w:rPr>
                <w:rFonts w:ascii="Times New Roman" w:hAnsi="Times New Roman" w:cs="Times New Roman"/>
                <w:bCs/>
                <w:sz w:val="24"/>
                <w:szCs w:val="24"/>
              </w:rPr>
              <w:t>на педсовете</w:t>
            </w:r>
          </w:p>
          <w:p w:rsidR="00152CC2" w:rsidRPr="00690132" w:rsidRDefault="00375BBE" w:rsidP="00580A47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6901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152CC2" w:rsidRPr="00690132" w:rsidRDefault="00152CC2" w:rsidP="00690132">
            <w:pPr>
              <w:pStyle w:val="aa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0" w:type="dxa"/>
          </w:tcPr>
          <w:p w:rsidR="00690132" w:rsidRPr="00580A47" w:rsidRDefault="00690132" w:rsidP="00690132">
            <w:pPr>
              <w:pStyle w:val="aa"/>
              <w:spacing w:line="276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2CC2" w:rsidRPr="00690132" w:rsidRDefault="00152CC2" w:rsidP="00690132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1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Утверждено: </w:t>
            </w:r>
          </w:p>
          <w:p w:rsidR="00152CC2" w:rsidRPr="00690132" w:rsidRDefault="00152CC2" w:rsidP="00690132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132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 МБОУ "Енхорская СОШ": ____________</w:t>
            </w:r>
            <w:r w:rsidR="00690132" w:rsidRPr="00690132"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  <w:r w:rsidR="00580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/Бадмажапова О.Д</w:t>
            </w:r>
            <w:r w:rsidRPr="006901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./ </w:t>
            </w:r>
          </w:p>
          <w:p w:rsidR="00152CC2" w:rsidRPr="00690132" w:rsidRDefault="00690132" w:rsidP="00580A47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пр. </w:t>
            </w:r>
          </w:p>
        </w:tc>
      </w:tr>
    </w:tbl>
    <w:p w:rsidR="00B267E6" w:rsidRPr="00690132" w:rsidRDefault="00B267E6" w:rsidP="00690132">
      <w:pPr>
        <w:pStyle w:val="1"/>
        <w:spacing w:line="276" w:lineRule="auto"/>
        <w:ind w:firstLine="567"/>
        <w:jc w:val="center"/>
        <w:rPr>
          <w:b/>
          <w:sz w:val="24"/>
        </w:rPr>
      </w:pPr>
    </w:p>
    <w:p w:rsidR="00B267E6" w:rsidRPr="00690132" w:rsidRDefault="00B267E6" w:rsidP="00690132">
      <w:pPr>
        <w:pStyle w:val="1"/>
        <w:spacing w:line="276" w:lineRule="auto"/>
        <w:ind w:firstLine="567"/>
        <w:jc w:val="center"/>
        <w:rPr>
          <w:b/>
          <w:sz w:val="24"/>
        </w:rPr>
      </w:pPr>
    </w:p>
    <w:p w:rsidR="00347B0E" w:rsidRPr="00690132" w:rsidRDefault="00347B0E" w:rsidP="00690132">
      <w:pPr>
        <w:spacing w:line="276" w:lineRule="auto"/>
        <w:ind w:firstLine="567"/>
      </w:pPr>
    </w:p>
    <w:p w:rsidR="00347B0E" w:rsidRPr="00690132" w:rsidRDefault="00347B0E" w:rsidP="00690132">
      <w:pPr>
        <w:spacing w:line="276" w:lineRule="auto"/>
        <w:ind w:firstLine="567"/>
      </w:pPr>
    </w:p>
    <w:p w:rsidR="00347B0E" w:rsidRPr="00690132" w:rsidRDefault="00347B0E" w:rsidP="00690132">
      <w:pPr>
        <w:spacing w:line="276" w:lineRule="auto"/>
        <w:ind w:firstLine="567"/>
      </w:pPr>
    </w:p>
    <w:p w:rsidR="00B267E6" w:rsidRPr="00690132" w:rsidRDefault="00B267E6" w:rsidP="00690132">
      <w:pPr>
        <w:pStyle w:val="1"/>
        <w:spacing w:line="276" w:lineRule="auto"/>
        <w:ind w:firstLine="567"/>
        <w:jc w:val="center"/>
        <w:rPr>
          <w:b/>
          <w:color w:val="002060"/>
          <w:sz w:val="24"/>
        </w:rPr>
      </w:pPr>
    </w:p>
    <w:p w:rsidR="00690132" w:rsidRPr="00690132" w:rsidRDefault="00D80494" w:rsidP="00690132">
      <w:pPr>
        <w:pStyle w:val="ad"/>
        <w:spacing w:before="0" w:line="276" w:lineRule="auto"/>
        <w:ind w:right="1711" w:firstLine="567"/>
        <w:rPr>
          <w:b/>
          <w:color w:val="002060"/>
        </w:rPr>
      </w:pPr>
      <w:r w:rsidRPr="00690132">
        <w:rPr>
          <w:b/>
          <w:color w:val="002060"/>
        </w:rPr>
        <w:t>ПРОГРАММА</w:t>
      </w:r>
      <w:r w:rsidR="00690132" w:rsidRPr="00690132">
        <w:rPr>
          <w:b/>
          <w:color w:val="002060"/>
        </w:rPr>
        <w:t xml:space="preserve"> </w:t>
      </w:r>
    </w:p>
    <w:p w:rsidR="006B670B" w:rsidRPr="00690132" w:rsidRDefault="00D80494" w:rsidP="00690132">
      <w:pPr>
        <w:pStyle w:val="ad"/>
        <w:spacing w:before="0" w:line="276" w:lineRule="auto"/>
        <w:ind w:right="1711" w:firstLine="567"/>
        <w:rPr>
          <w:b/>
          <w:color w:val="002060"/>
        </w:rPr>
      </w:pPr>
      <w:r w:rsidRPr="00690132">
        <w:rPr>
          <w:b/>
          <w:color w:val="002060"/>
        </w:rPr>
        <w:t>АНТИРИСКОВЫХ</w:t>
      </w:r>
      <w:r w:rsidR="00690132" w:rsidRPr="00690132">
        <w:rPr>
          <w:b/>
          <w:color w:val="002060"/>
        </w:rPr>
        <w:t xml:space="preserve"> </w:t>
      </w:r>
      <w:r w:rsidRPr="00690132">
        <w:rPr>
          <w:b/>
          <w:color w:val="002060"/>
        </w:rPr>
        <w:t>МЕР</w:t>
      </w:r>
      <w:r w:rsidR="00690132" w:rsidRPr="00690132">
        <w:rPr>
          <w:b/>
          <w:color w:val="002060"/>
        </w:rPr>
        <w:t xml:space="preserve"> </w:t>
      </w:r>
      <w:r w:rsidRPr="00690132">
        <w:rPr>
          <w:b/>
          <w:color w:val="002060"/>
        </w:rPr>
        <w:t>ПО</w:t>
      </w:r>
      <w:r w:rsidR="00690132" w:rsidRPr="00690132">
        <w:rPr>
          <w:b/>
          <w:color w:val="002060"/>
        </w:rPr>
        <w:t xml:space="preserve"> </w:t>
      </w:r>
      <w:r w:rsidRPr="00690132">
        <w:rPr>
          <w:b/>
          <w:color w:val="002060"/>
        </w:rPr>
        <w:t xml:space="preserve">НАПРАВЛЕНИЮ </w:t>
      </w:r>
    </w:p>
    <w:p w:rsidR="00690132" w:rsidRPr="00690132" w:rsidRDefault="00D80494" w:rsidP="00690132">
      <w:pPr>
        <w:pStyle w:val="ad"/>
        <w:spacing w:before="0" w:line="276" w:lineRule="auto"/>
        <w:ind w:right="1711" w:firstLine="567"/>
        <w:rPr>
          <w:b/>
          <w:color w:val="002060"/>
        </w:rPr>
      </w:pPr>
      <w:r w:rsidRPr="00690132">
        <w:rPr>
          <w:b/>
          <w:color w:val="002060"/>
        </w:rPr>
        <w:t xml:space="preserve">«ВЫСОКАЯ ДОЛЯ ОБУЧАЮЩИХСЯ </w:t>
      </w:r>
    </w:p>
    <w:p w:rsidR="00152CC2" w:rsidRPr="00690132" w:rsidRDefault="00D80494" w:rsidP="00690132">
      <w:pPr>
        <w:pStyle w:val="ad"/>
        <w:spacing w:before="0" w:line="276" w:lineRule="auto"/>
        <w:ind w:right="1711" w:firstLine="567"/>
        <w:rPr>
          <w:b/>
          <w:color w:val="002060"/>
        </w:rPr>
      </w:pPr>
      <w:r w:rsidRPr="00690132">
        <w:rPr>
          <w:b/>
          <w:color w:val="002060"/>
        </w:rPr>
        <w:t>С РИСКАМИ УЧЕБНОЙ НЕУСПЕШНОСТИ»</w:t>
      </w:r>
    </w:p>
    <w:p w:rsidR="00347B0E" w:rsidRPr="00690132" w:rsidRDefault="00347B0E" w:rsidP="00690132">
      <w:pPr>
        <w:spacing w:line="276" w:lineRule="auto"/>
        <w:ind w:firstLine="567"/>
        <w:rPr>
          <w:b/>
          <w:sz w:val="28"/>
          <w:szCs w:val="28"/>
        </w:rPr>
      </w:pPr>
    </w:p>
    <w:p w:rsidR="00347B0E" w:rsidRPr="00690132" w:rsidRDefault="00347B0E" w:rsidP="00690132">
      <w:pPr>
        <w:spacing w:line="276" w:lineRule="auto"/>
        <w:ind w:firstLine="567"/>
      </w:pPr>
    </w:p>
    <w:p w:rsidR="00347B0E" w:rsidRPr="00690132" w:rsidRDefault="00347B0E" w:rsidP="00690132">
      <w:pPr>
        <w:spacing w:line="276" w:lineRule="auto"/>
        <w:ind w:firstLine="567"/>
      </w:pPr>
    </w:p>
    <w:p w:rsidR="00347B0E" w:rsidRPr="00690132" w:rsidRDefault="00347B0E" w:rsidP="00690132">
      <w:pPr>
        <w:spacing w:line="276" w:lineRule="auto"/>
        <w:ind w:firstLine="567"/>
      </w:pPr>
    </w:p>
    <w:p w:rsidR="00152CC2" w:rsidRPr="00690132" w:rsidRDefault="00152CC2" w:rsidP="00690132">
      <w:pPr>
        <w:spacing w:line="276" w:lineRule="auto"/>
        <w:ind w:firstLine="567"/>
      </w:pPr>
    </w:p>
    <w:p w:rsidR="00347B0E" w:rsidRPr="00690132" w:rsidRDefault="00347B0E" w:rsidP="00690132">
      <w:pPr>
        <w:spacing w:line="276" w:lineRule="auto"/>
        <w:ind w:firstLine="567"/>
      </w:pPr>
    </w:p>
    <w:p w:rsidR="00347B0E" w:rsidRPr="00690132" w:rsidRDefault="00347B0E" w:rsidP="00690132">
      <w:pPr>
        <w:spacing w:line="276" w:lineRule="auto"/>
        <w:ind w:firstLine="567"/>
      </w:pPr>
    </w:p>
    <w:p w:rsidR="00347B0E" w:rsidRPr="00690132" w:rsidRDefault="00347B0E" w:rsidP="00690132">
      <w:pPr>
        <w:spacing w:line="276" w:lineRule="auto"/>
        <w:ind w:firstLine="567"/>
      </w:pPr>
    </w:p>
    <w:p w:rsidR="002E0026" w:rsidRDefault="002E0026" w:rsidP="00690132">
      <w:pPr>
        <w:spacing w:line="276" w:lineRule="auto"/>
        <w:ind w:firstLine="567"/>
      </w:pPr>
    </w:p>
    <w:p w:rsidR="00690132" w:rsidRDefault="00690132" w:rsidP="00690132">
      <w:pPr>
        <w:spacing w:line="276" w:lineRule="auto"/>
        <w:ind w:firstLine="567"/>
      </w:pPr>
    </w:p>
    <w:p w:rsidR="00690132" w:rsidRDefault="00690132" w:rsidP="00690132">
      <w:pPr>
        <w:spacing w:line="276" w:lineRule="auto"/>
        <w:ind w:firstLine="567"/>
      </w:pPr>
    </w:p>
    <w:p w:rsidR="00690132" w:rsidRDefault="00690132" w:rsidP="00690132">
      <w:pPr>
        <w:spacing w:line="276" w:lineRule="auto"/>
        <w:ind w:firstLine="567"/>
      </w:pPr>
    </w:p>
    <w:p w:rsidR="00690132" w:rsidRDefault="00690132" w:rsidP="00690132">
      <w:pPr>
        <w:spacing w:line="276" w:lineRule="auto"/>
        <w:ind w:firstLine="567"/>
      </w:pPr>
    </w:p>
    <w:p w:rsidR="00690132" w:rsidRDefault="00690132" w:rsidP="00690132">
      <w:pPr>
        <w:spacing w:line="276" w:lineRule="auto"/>
        <w:ind w:firstLine="567"/>
      </w:pPr>
    </w:p>
    <w:p w:rsidR="00690132" w:rsidRDefault="00690132" w:rsidP="00690132">
      <w:pPr>
        <w:spacing w:line="276" w:lineRule="auto"/>
        <w:ind w:firstLine="567"/>
      </w:pPr>
    </w:p>
    <w:p w:rsidR="00690132" w:rsidRDefault="00690132" w:rsidP="00690132">
      <w:pPr>
        <w:spacing w:line="276" w:lineRule="auto"/>
        <w:ind w:firstLine="567"/>
      </w:pPr>
    </w:p>
    <w:p w:rsidR="00690132" w:rsidRDefault="00690132" w:rsidP="00690132">
      <w:pPr>
        <w:spacing w:line="276" w:lineRule="auto"/>
        <w:ind w:firstLine="567"/>
      </w:pPr>
    </w:p>
    <w:p w:rsidR="00690132" w:rsidRDefault="00690132" w:rsidP="00690132">
      <w:pPr>
        <w:spacing w:line="276" w:lineRule="auto"/>
        <w:ind w:firstLine="567"/>
      </w:pPr>
    </w:p>
    <w:p w:rsidR="00690132" w:rsidRDefault="00690132" w:rsidP="00690132">
      <w:pPr>
        <w:spacing w:line="276" w:lineRule="auto"/>
        <w:ind w:firstLine="567"/>
      </w:pPr>
    </w:p>
    <w:p w:rsidR="00690132" w:rsidRDefault="00690132" w:rsidP="00690132">
      <w:pPr>
        <w:spacing w:line="276" w:lineRule="auto"/>
        <w:ind w:firstLine="567"/>
      </w:pPr>
    </w:p>
    <w:p w:rsidR="00690132" w:rsidRDefault="00690132" w:rsidP="00690132">
      <w:pPr>
        <w:spacing w:line="276" w:lineRule="auto"/>
        <w:ind w:firstLine="567"/>
      </w:pPr>
    </w:p>
    <w:p w:rsidR="00690132" w:rsidRDefault="00690132" w:rsidP="00690132">
      <w:pPr>
        <w:spacing w:line="276" w:lineRule="auto"/>
        <w:ind w:firstLine="567"/>
      </w:pPr>
    </w:p>
    <w:p w:rsidR="001D42BB" w:rsidRPr="00690132" w:rsidRDefault="00690132" w:rsidP="00690132">
      <w:pPr>
        <w:spacing w:line="276" w:lineRule="auto"/>
        <w:ind w:firstLine="567"/>
        <w:jc w:val="center"/>
      </w:pPr>
      <w:r>
        <w:t>с</w:t>
      </w:r>
      <w:r w:rsidR="00152CC2" w:rsidRPr="00690132">
        <w:t>. Енхор</w:t>
      </w:r>
    </w:p>
    <w:p w:rsidR="002E0026" w:rsidRPr="00690132" w:rsidRDefault="002E0026" w:rsidP="00690132">
      <w:pPr>
        <w:spacing w:line="276" w:lineRule="auto"/>
        <w:ind w:firstLine="567"/>
        <w:jc w:val="both"/>
      </w:pPr>
    </w:p>
    <w:p w:rsidR="0018686C" w:rsidRDefault="0018686C" w:rsidP="00690132">
      <w:pPr>
        <w:spacing w:line="276" w:lineRule="auto"/>
        <w:ind w:right="20" w:firstLine="567"/>
        <w:jc w:val="center"/>
        <w:rPr>
          <w:b/>
          <w:bCs/>
          <w:color w:val="002060"/>
        </w:rPr>
      </w:pPr>
      <w:r w:rsidRPr="00690132">
        <w:rPr>
          <w:b/>
          <w:bCs/>
          <w:color w:val="002060"/>
        </w:rPr>
        <w:t>ЦЕЛЬ И ЗАДАЧИ РЕАЛИЗАЦИИ ПРОГРАММЫ</w:t>
      </w:r>
    </w:p>
    <w:p w:rsidR="00690132" w:rsidRPr="00690132" w:rsidRDefault="00690132" w:rsidP="00690132">
      <w:pPr>
        <w:spacing w:line="276" w:lineRule="auto"/>
        <w:ind w:right="20" w:firstLine="567"/>
        <w:jc w:val="center"/>
        <w:rPr>
          <w:b/>
          <w:bCs/>
          <w:color w:val="002060"/>
        </w:rPr>
      </w:pPr>
    </w:p>
    <w:p w:rsidR="0018686C" w:rsidRPr="00690132" w:rsidRDefault="0018686C" w:rsidP="00690132">
      <w:pPr>
        <w:spacing w:line="276" w:lineRule="auto"/>
        <w:ind w:right="20" w:firstLine="567"/>
        <w:jc w:val="both"/>
      </w:pPr>
      <w:r w:rsidRPr="00690132">
        <w:t xml:space="preserve">Причины школьной неуспешности выражаются, прежде всего, в  неподготовленности к школьному обучению, в крайней своей форме выступающая как социальная и педагогическая запущенность; ослабленности ребенка в результате длительных заболеваний в дошкольный период; дефектах речи, неисправленных в дошкольном возрасте, недостатках зрения и слуха; негативных взаимоотношениях с одноклассниками и учителями. </w:t>
      </w:r>
    </w:p>
    <w:p w:rsidR="0018686C" w:rsidRPr="00690132" w:rsidRDefault="0018686C" w:rsidP="00690132">
      <w:pPr>
        <w:spacing w:line="276" w:lineRule="auto"/>
        <w:ind w:right="20" w:firstLine="567"/>
        <w:jc w:val="both"/>
      </w:pPr>
      <w:r w:rsidRPr="00690132">
        <w:t xml:space="preserve">Специалисты отмечают, что проблема неуспеваемости является и педагогической, и медицинской, и психологической, и социальной. Именно поэтому необходимо объединить усилия специалистов разного профиля для повышения успеваемости, и как следствие, успешности школьников. Предупреждение неуспеваемости предполагает своевременное обнаружение и устранение всех ее элементов. Неуспеваемость школьников закономерно связана с их индивидуальными особенностями и с теми условиями, в которых протекает их развитие. Работа школы по организации образовательного процесса проходит в соответствии с общешкольным планом учебно-воспитательной работы, основная задача которого отвечает концепции развития нашей школы, задачам и целям, способным обеспечить высокий уровень знаний учащихся, совершенствование качества преподавания, разнообразные методы работы, формы контроля знаний и умений учащихся. Применяя в своей работе разнообразные и разноуровневые формы обучения, учителя школы создают все необходимые условия для успешного обучения детей с разными способностями, с разной степенью усвоения учебного материала. </w:t>
      </w:r>
    </w:p>
    <w:p w:rsidR="0018686C" w:rsidRPr="00690132" w:rsidRDefault="0018686C" w:rsidP="00690132">
      <w:pPr>
        <w:spacing w:line="276" w:lineRule="auto"/>
        <w:ind w:right="20" w:firstLine="567"/>
        <w:jc w:val="both"/>
      </w:pPr>
      <w:r w:rsidRPr="00690132">
        <w:rPr>
          <w:b/>
          <w:bCs/>
        </w:rPr>
        <w:t>Цель</w:t>
      </w:r>
      <w:r w:rsidRPr="00690132">
        <w:t xml:space="preserve"> реализации программы заключается в создании условий для успешного усвоения учащимися учебных программ, внедрение в образовательной организации на уровнях начального общего, основного общего и среднего общего образования методов обучения и воспитания, образовательных технологий, обеспечивающих освоение обучающимися с проблемами школьной неуспешности навыков и умений на минимальном базовом уровне, повышение их мотивации к обучению и вовлеченности в образовательную деятельность школы. </w:t>
      </w:r>
    </w:p>
    <w:p w:rsidR="00443475" w:rsidRPr="00690132" w:rsidRDefault="002E0026" w:rsidP="00690132">
      <w:pPr>
        <w:spacing w:line="276" w:lineRule="auto"/>
        <w:ind w:firstLine="567"/>
        <w:jc w:val="both"/>
      </w:pPr>
      <w:r w:rsidRPr="00690132">
        <w:rPr>
          <w:b/>
        </w:rPr>
        <w:t>Задачи</w:t>
      </w:r>
      <w:r w:rsidRPr="00690132">
        <w:t xml:space="preserve">: </w:t>
      </w:r>
    </w:p>
    <w:p w:rsidR="00083E7A" w:rsidRPr="00690132" w:rsidRDefault="00083E7A" w:rsidP="00690132">
      <w:pPr>
        <w:pStyle w:val="a9"/>
        <w:numPr>
          <w:ilvl w:val="0"/>
          <w:numId w:val="8"/>
        </w:numPr>
        <w:spacing w:line="276" w:lineRule="auto"/>
        <w:ind w:left="0" w:firstLine="0"/>
        <w:jc w:val="both"/>
      </w:pPr>
      <w:r w:rsidRPr="00690132">
        <w:t>Обеспечить психологический комфорт обучающихся, ситуацию успеха в обучении.</w:t>
      </w:r>
    </w:p>
    <w:p w:rsidR="00083E7A" w:rsidRPr="00690132" w:rsidRDefault="00083E7A" w:rsidP="00690132">
      <w:pPr>
        <w:pStyle w:val="a9"/>
        <w:numPr>
          <w:ilvl w:val="0"/>
          <w:numId w:val="8"/>
        </w:numPr>
        <w:spacing w:line="276" w:lineRule="auto"/>
        <w:ind w:left="0" w:firstLine="0"/>
        <w:jc w:val="both"/>
      </w:pPr>
      <w:r w:rsidRPr="00690132">
        <w:t xml:space="preserve">Разработать программу </w:t>
      </w:r>
      <w:r w:rsidR="00D57989" w:rsidRPr="00690132">
        <w:t>длядополнительных занятий с целью ликвидации отставания от учебной программы</w:t>
      </w:r>
      <w:r w:rsidRPr="00690132">
        <w:t xml:space="preserve"> на основе индивидуального и дифференцированного подходов. </w:t>
      </w:r>
    </w:p>
    <w:p w:rsidR="00083E7A" w:rsidRPr="00690132" w:rsidRDefault="00083E7A" w:rsidP="00690132">
      <w:pPr>
        <w:pStyle w:val="a9"/>
        <w:numPr>
          <w:ilvl w:val="0"/>
          <w:numId w:val="8"/>
        </w:numPr>
        <w:spacing w:line="276" w:lineRule="auto"/>
        <w:ind w:left="0" w:firstLine="0"/>
        <w:jc w:val="both"/>
      </w:pPr>
      <w:r w:rsidRPr="00690132">
        <w:t xml:space="preserve">Осуществлять мониторинг развития обучающихся с рисками учебной неуспешности. </w:t>
      </w:r>
    </w:p>
    <w:p w:rsidR="00443475" w:rsidRPr="00690132" w:rsidRDefault="00083E7A" w:rsidP="00690132">
      <w:pPr>
        <w:pStyle w:val="a9"/>
        <w:numPr>
          <w:ilvl w:val="0"/>
          <w:numId w:val="8"/>
        </w:numPr>
        <w:spacing w:line="276" w:lineRule="auto"/>
        <w:ind w:left="0" w:firstLine="0"/>
        <w:jc w:val="both"/>
      </w:pPr>
      <w:r w:rsidRPr="00690132">
        <w:t xml:space="preserve"> Осуществлять системное психолого-педагогическое сопровождение обучающихся с рисками учебной неуспешности</w:t>
      </w:r>
      <w:r w:rsidR="00D57989" w:rsidRPr="00690132">
        <w:t>.</w:t>
      </w:r>
    </w:p>
    <w:p w:rsidR="002A4C11" w:rsidRPr="00690132" w:rsidRDefault="002A4C11" w:rsidP="00690132">
      <w:pPr>
        <w:pStyle w:val="a9"/>
        <w:spacing w:line="276" w:lineRule="auto"/>
        <w:ind w:left="1287"/>
        <w:jc w:val="both"/>
      </w:pPr>
    </w:p>
    <w:p w:rsidR="00F15935" w:rsidRPr="00690132" w:rsidRDefault="00F15935" w:rsidP="00690132">
      <w:pPr>
        <w:spacing w:line="276" w:lineRule="auto"/>
        <w:ind w:right="23" w:firstLine="567"/>
        <w:jc w:val="center"/>
        <w:rPr>
          <w:b/>
          <w:color w:val="002060"/>
        </w:rPr>
      </w:pPr>
      <w:r w:rsidRPr="00690132">
        <w:rPr>
          <w:b/>
          <w:color w:val="002060"/>
        </w:rPr>
        <w:t>ЦЕЛЕВЫЕ ПОКАЗАТЕЛИ</w:t>
      </w:r>
    </w:p>
    <w:tbl>
      <w:tblPr>
        <w:tblStyle w:val="a8"/>
        <w:tblW w:w="10031" w:type="dxa"/>
        <w:tblLook w:val="04A0"/>
      </w:tblPr>
      <w:tblGrid>
        <w:gridCol w:w="846"/>
        <w:gridCol w:w="3969"/>
        <w:gridCol w:w="5216"/>
      </w:tblGrid>
      <w:tr w:rsidR="00F15935" w:rsidRPr="00690132" w:rsidTr="00690132">
        <w:tc>
          <w:tcPr>
            <w:tcW w:w="846" w:type="dxa"/>
          </w:tcPr>
          <w:p w:rsidR="00F15935" w:rsidRPr="00690132" w:rsidRDefault="00F15935" w:rsidP="00690132">
            <w:pPr>
              <w:spacing w:line="276" w:lineRule="auto"/>
              <w:ind w:right="23"/>
              <w:jc w:val="center"/>
              <w:rPr>
                <w:b/>
                <w:sz w:val="24"/>
                <w:szCs w:val="24"/>
              </w:rPr>
            </w:pPr>
            <w:r w:rsidRPr="0069013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F15935" w:rsidRPr="00690132" w:rsidRDefault="00F15935" w:rsidP="00690132">
            <w:pPr>
              <w:spacing w:line="276" w:lineRule="auto"/>
              <w:ind w:right="23"/>
              <w:jc w:val="center"/>
              <w:rPr>
                <w:b/>
                <w:sz w:val="24"/>
                <w:szCs w:val="24"/>
              </w:rPr>
            </w:pPr>
            <w:r w:rsidRPr="00690132">
              <w:rPr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5216" w:type="dxa"/>
          </w:tcPr>
          <w:p w:rsidR="00F15935" w:rsidRPr="00690132" w:rsidRDefault="00F15935" w:rsidP="00690132">
            <w:pPr>
              <w:spacing w:line="276" w:lineRule="auto"/>
              <w:ind w:right="23"/>
              <w:jc w:val="center"/>
              <w:rPr>
                <w:b/>
                <w:sz w:val="24"/>
                <w:szCs w:val="24"/>
              </w:rPr>
            </w:pPr>
            <w:r w:rsidRPr="00690132">
              <w:rPr>
                <w:b/>
                <w:sz w:val="24"/>
                <w:szCs w:val="24"/>
              </w:rPr>
              <w:t>Индикаторы</w:t>
            </w:r>
          </w:p>
        </w:tc>
      </w:tr>
      <w:tr w:rsidR="00690132" w:rsidRPr="00690132" w:rsidTr="00690132">
        <w:tc>
          <w:tcPr>
            <w:tcW w:w="846" w:type="dxa"/>
            <w:vMerge w:val="restart"/>
          </w:tcPr>
          <w:p w:rsidR="00690132" w:rsidRPr="00690132" w:rsidRDefault="00690132" w:rsidP="00690132">
            <w:pPr>
              <w:spacing w:line="276" w:lineRule="auto"/>
              <w:ind w:right="23"/>
              <w:jc w:val="both"/>
              <w:rPr>
                <w:b/>
                <w:sz w:val="24"/>
                <w:szCs w:val="24"/>
              </w:rPr>
            </w:pPr>
            <w:r w:rsidRPr="006901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690132" w:rsidRPr="00690132" w:rsidRDefault="00690132" w:rsidP="00690132">
            <w:pPr>
              <w:spacing w:line="276" w:lineRule="auto"/>
              <w:ind w:right="23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Индивидуализация, дифференциация обучения, по вопросам психолого-педагогического сопровождения обучающихся</w:t>
            </w:r>
          </w:p>
        </w:tc>
        <w:tc>
          <w:tcPr>
            <w:tcW w:w="5216" w:type="dxa"/>
          </w:tcPr>
          <w:p w:rsidR="00690132" w:rsidRPr="00690132" w:rsidRDefault="00690132" w:rsidP="00690132">
            <w:pPr>
              <w:spacing w:line="276" w:lineRule="auto"/>
              <w:ind w:right="23"/>
              <w:jc w:val="both"/>
              <w:rPr>
                <w:bCs/>
                <w:sz w:val="24"/>
                <w:szCs w:val="24"/>
              </w:rPr>
            </w:pPr>
            <w:r w:rsidRPr="00690132">
              <w:rPr>
                <w:bCs/>
                <w:sz w:val="24"/>
                <w:szCs w:val="24"/>
              </w:rPr>
              <w:t>Количество учителей, прошедших курсы повышения квалификации по и</w:t>
            </w:r>
            <w:r w:rsidRPr="00690132">
              <w:rPr>
                <w:sz w:val="24"/>
                <w:szCs w:val="24"/>
              </w:rPr>
              <w:t>ндивидуализации, дифференциации обучения</w:t>
            </w:r>
          </w:p>
        </w:tc>
      </w:tr>
      <w:tr w:rsidR="00690132" w:rsidRPr="00690132" w:rsidTr="00690132">
        <w:tc>
          <w:tcPr>
            <w:tcW w:w="846" w:type="dxa"/>
            <w:vMerge/>
          </w:tcPr>
          <w:p w:rsidR="00690132" w:rsidRPr="00690132" w:rsidRDefault="00690132" w:rsidP="00690132">
            <w:pPr>
              <w:spacing w:line="276" w:lineRule="auto"/>
              <w:ind w:right="2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90132" w:rsidRPr="00690132" w:rsidRDefault="00690132" w:rsidP="00690132">
            <w:pPr>
              <w:spacing w:line="276" w:lineRule="auto"/>
              <w:ind w:right="23"/>
              <w:jc w:val="both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:rsidR="00690132" w:rsidRPr="00690132" w:rsidRDefault="00690132" w:rsidP="00690132">
            <w:pPr>
              <w:spacing w:line="276" w:lineRule="auto"/>
              <w:ind w:right="23"/>
              <w:jc w:val="both"/>
              <w:rPr>
                <w:bCs/>
                <w:sz w:val="24"/>
                <w:szCs w:val="24"/>
              </w:rPr>
            </w:pPr>
            <w:r w:rsidRPr="00690132">
              <w:rPr>
                <w:bCs/>
                <w:sz w:val="24"/>
                <w:szCs w:val="24"/>
              </w:rPr>
              <w:t>Количество проведенных тренингов для организации психолого-педагогической поддержки обучающихся</w:t>
            </w:r>
          </w:p>
        </w:tc>
      </w:tr>
      <w:tr w:rsidR="00690132" w:rsidRPr="00690132" w:rsidTr="00690132">
        <w:tc>
          <w:tcPr>
            <w:tcW w:w="846" w:type="dxa"/>
            <w:vMerge w:val="restart"/>
          </w:tcPr>
          <w:p w:rsidR="00690132" w:rsidRPr="00690132" w:rsidRDefault="00690132" w:rsidP="00690132">
            <w:pPr>
              <w:spacing w:line="276" w:lineRule="auto"/>
              <w:ind w:right="23"/>
              <w:jc w:val="both"/>
              <w:rPr>
                <w:b/>
                <w:sz w:val="24"/>
                <w:szCs w:val="24"/>
              </w:rPr>
            </w:pPr>
            <w:r w:rsidRPr="006901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</w:tcPr>
          <w:p w:rsidR="00690132" w:rsidRDefault="00690132" w:rsidP="00690132">
            <w:pPr>
              <w:spacing w:line="276" w:lineRule="auto"/>
              <w:ind w:right="23"/>
              <w:jc w:val="both"/>
              <w:rPr>
                <w:bCs/>
                <w:sz w:val="24"/>
                <w:szCs w:val="24"/>
              </w:rPr>
            </w:pPr>
            <w:r w:rsidRPr="00690132">
              <w:rPr>
                <w:bCs/>
                <w:sz w:val="24"/>
                <w:szCs w:val="24"/>
              </w:rPr>
              <w:t xml:space="preserve">Повышение </w:t>
            </w:r>
          </w:p>
          <w:p w:rsidR="00690132" w:rsidRPr="00690132" w:rsidRDefault="00690132" w:rsidP="00690132">
            <w:pPr>
              <w:spacing w:line="276" w:lineRule="auto"/>
              <w:ind w:right="23"/>
              <w:jc w:val="both"/>
              <w:rPr>
                <w:bCs/>
                <w:sz w:val="24"/>
                <w:szCs w:val="24"/>
              </w:rPr>
            </w:pPr>
            <w:r w:rsidRPr="00690132">
              <w:rPr>
                <w:bCs/>
                <w:sz w:val="24"/>
                <w:szCs w:val="24"/>
              </w:rPr>
              <w:t>качества образовательных результатов</w:t>
            </w:r>
          </w:p>
        </w:tc>
        <w:tc>
          <w:tcPr>
            <w:tcW w:w="5216" w:type="dxa"/>
          </w:tcPr>
          <w:p w:rsidR="00690132" w:rsidRPr="00690132" w:rsidRDefault="00690132" w:rsidP="00690132">
            <w:pPr>
              <w:spacing w:line="276" w:lineRule="auto"/>
              <w:ind w:right="23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Участие ОО в мониторинговых исследованиях качества образования</w:t>
            </w:r>
          </w:p>
        </w:tc>
      </w:tr>
      <w:tr w:rsidR="00690132" w:rsidRPr="00690132" w:rsidTr="00690132">
        <w:tc>
          <w:tcPr>
            <w:tcW w:w="846" w:type="dxa"/>
            <w:vMerge/>
          </w:tcPr>
          <w:p w:rsidR="00690132" w:rsidRPr="00690132" w:rsidRDefault="00690132" w:rsidP="00690132">
            <w:pPr>
              <w:spacing w:line="276" w:lineRule="auto"/>
              <w:ind w:right="2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90132" w:rsidRPr="00690132" w:rsidRDefault="00690132" w:rsidP="00690132">
            <w:pPr>
              <w:spacing w:line="276" w:lineRule="auto"/>
              <w:ind w:right="2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16" w:type="dxa"/>
          </w:tcPr>
          <w:p w:rsidR="00690132" w:rsidRPr="00690132" w:rsidRDefault="00690132" w:rsidP="00690132">
            <w:pPr>
              <w:spacing w:line="276" w:lineRule="auto"/>
              <w:ind w:right="23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Увеличение доли детей, привлеченных к учебно-исследовательской и проектной деятельности</w:t>
            </w:r>
          </w:p>
        </w:tc>
      </w:tr>
      <w:tr w:rsidR="00690132" w:rsidRPr="00690132" w:rsidTr="00690132">
        <w:tc>
          <w:tcPr>
            <w:tcW w:w="846" w:type="dxa"/>
            <w:vMerge/>
          </w:tcPr>
          <w:p w:rsidR="00690132" w:rsidRPr="00690132" w:rsidRDefault="00690132" w:rsidP="00690132">
            <w:pPr>
              <w:spacing w:line="276" w:lineRule="auto"/>
              <w:ind w:right="2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90132" w:rsidRPr="00690132" w:rsidRDefault="00690132" w:rsidP="00690132">
            <w:pPr>
              <w:spacing w:line="276" w:lineRule="auto"/>
              <w:ind w:right="2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690132" w:rsidRPr="00690132" w:rsidRDefault="00690132" w:rsidP="00690132">
            <w:pPr>
              <w:spacing w:line="276" w:lineRule="auto"/>
              <w:ind w:right="23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Количество дополнительных занятий с обучающимися, имеющими затруднения в учебной деятельности</w:t>
            </w:r>
          </w:p>
        </w:tc>
      </w:tr>
    </w:tbl>
    <w:p w:rsidR="00F15935" w:rsidRPr="00690132" w:rsidRDefault="00F15935" w:rsidP="00690132">
      <w:pPr>
        <w:spacing w:line="276" w:lineRule="auto"/>
        <w:ind w:firstLine="567"/>
        <w:jc w:val="both"/>
        <w:rPr>
          <w:b/>
          <w:bCs/>
        </w:rPr>
      </w:pPr>
    </w:p>
    <w:p w:rsidR="00F15935" w:rsidRPr="00690132" w:rsidRDefault="00F15935" w:rsidP="00690132">
      <w:pPr>
        <w:spacing w:line="276" w:lineRule="auto"/>
        <w:ind w:right="20" w:firstLine="567"/>
        <w:jc w:val="center"/>
        <w:rPr>
          <w:b/>
          <w:color w:val="002060"/>
        </w:rPr>
      </w:pPr>
      <w:r w:rsidRPr="00690132">
        <w:rPr>
          <w:b/>
          <w:color w:val="002060"/>
        </w:rPr>
        <w:t>МЕТОДЫ СБОРА И ОБРАБОТКИ ИНФОРМАЦИИ</w:t>
      </w:r>
    </w:p>
    <w:p w:rsidR="00F15935" w:rsidRPr="00690132" w:rsidRDefault="00F15935" w:rsidP="00690132">
      <w:pPr>
        <w:spacing w:line="276" w:lineRule="auto"/>
        <w:ind w:right="20" w:firstLine="567"/>
        <w:jc w:val="both"/>
      </w:pPr>
      <w:r w:rsidRPr="00690132">
        <w:t xml:space="preserve">Для реализации программы будут использованы следующие методы сбора и обработки информации: </w:t>
      </w:r>
    </w:p>
    <w:p w:rsidR="00F15935" w:rsidRPr="00690132" w:rsidRDefault="00F15935" w:rsidP="00690132">
      <w:pPr>
        <w:pStyle w:val="a9"/>
        <w:numPr>
          <w:ilvl w:val="0"/>
          <w:numId w:val="9"/>
        </w:numPr>
        <w:spacing w:line="276" w:lineRule="auto"/>
        <w:ind w:left="0" w:right="20" w:firstLine="993"/>
        <w:jc w:val="both"/>
      </w:pPr>
      <w:r w:rsidRPr="00690132">
        <w:t xml:space="preserve">социологические исследования; – анкеты, тесты, листы опроса; </w:t>
      </w:r>
    </w:p>
    <w:p w:rsidR="00F15935" w:rsidRPr="00690132" w:rsidRDefault="00F15935" w:rsidP="00690132">
      <w:pPr>
        <w:pStyle w:val="a9"/>
        <w:numPr>
          <w:ilvl w:val="0"/>
          <w:numId w:val="9"/>
        </w:numPr>
        <w:spacing w:line="276" w:lineRule="auto"/>
        <w:ind w:left="0" w:right="20" w:firstLine="993"/>
        <w:jc w:val="both"/>
      </w:pPr>
      <w:r w:rsidRPr="00690132">
        <w:t xml:space="preserve">методики (психологическое обследование обучающихся, диагностика классного ученического коллектива по выявлению детей, оказавшихся в трудной жизненной ситуации); </w:t>
      </w:r>
    </w:p>
    <w:p w:rsidR="00F15935" w:rsidRPr="00690132" w:rsidRDefault="00F15935" w:rsidP="00690132">
      <w:pPr>
        <w:pStyle w:val="a9"/>
        <w:numPr>
          <w:ilvl w:val="0"/>
          <w:numId w:val="9"/>
        </w:numPr>
        <w:spacing w:line="276" w:lineRule="auto"/>
        <w:ind w:left="0" w:right="20" w:firstLine="993"/>
        <w:jc w:val="both"/>
      </w:pPr>
      <w:r w:rsidRPr="00690132">
        <w:t>беседы с обучающимися, педагогами;</w:t>
      </w:r>
    </w:p>
    <w:p w:rsidR="00F15935" w:rsidRPr="00690132" w:rsidRDefault="00F15935" w:rsidP="00690132">
      <w:pPr>
        <w:pStyle w:val="a9"/>
        <w:numPr>
          <w:ilvl w:val="0"/>
          <w:numId w:val="9"/>
        </w:numPr>
        <w:spacing w:line="276" w:lineRule="auto"/>
        <w:ind w:left="0" w:right="20" w:firstLine="993"/>
        <w:jc w:val="both"/>
      </w:pPr>
      <w:r w:rsidRPr="00690132">
        <w:t xml:space="preserve">аналитические справки, отчеты о результатах диагностики неуспешности обучающихся, отчеты классных руководителей о работе по предупреждению пропусков уроков учащимися. </w:t>
      </w:r>
    </w:p>
    <w:p w:rsidR="00F15935" w:rsidRPr="00690132" w:rsidRDefault="00F15935" w:rsidP="00690132">
      <w:pPr>
        <w:pStyle w:val="a9"/>
        <w:spacing w:line="276" w:lineRule="auto"/>
        <w:ind w:left="993" w:right="20"/>
        <w:jc w:val="both"/>
      </w:pPr>
    </w:p>
    <w:p w:rsidR="00F15935" w:rsidRPr="00690132" w:rsidRDefault="00F15935" w:rsidP="00690132">
      <w:pPr>
        <w:spacing w:line="276" w:lineRule="auto"/>
        <w:ind w:right="20" w:firstLine="567"/>
        <w:jc w:val="center"/>
        <w:rPr>
          <w:b/>
          <w:color w:val="002060"/>
        </w:rPr>
      </w:pPr>
      <w:r w:rsidRPr="00690132">
        <w:rPr>
          <w:b/>
          <w:color w:val="002060"/>
        </w:rPr>
        <w:t>СРОКИ РЕАЛИЗАЦИИ ПРОГРАММЫ</w:t>
      </w:r>
    </w:p>
    <w:p w:rsidR="00F15935" w:rsidRPr="00690132" w:rsidRDefault="00F15935" w:rsidP="00690132">
      <w:pPr>
        <w:spacing w:line="276" w:lineRule="auto"/>
        <w:ind w:right="20" w:firstLine="567"/>
        <w:jc w:val="both"/>
        <w:rPr>
          <w:bCs/>
        </w:rPr>
      </w:pPr>
      <w:r w:rsidRPr="00690132">
        <w:rPr>
          <w:b/>
          <w:i/>
          <w:iCs/>
        </w:rPr>
        <w:t>Организационный этап</w:t>
      </w:r>
      <w:r w:rsidR="00580A47">
        <w:t xml:space="preserve"> (январ</w:t>
      </w:r>
      <w:r w:rsidRPr="00690132">
        <w:t>ь-март 202</w:t>
      </w:r>
      <w:r w:rsidR="00580A47">
        <w:t>5</w:t>
      </w:r>
      <w:r w:rsidRPr="00690132">
        <w:t xml:space="preserve"> г.): разработка и внедрение в деятельность школы Программы </w:t>
      </w:r>
      <w:r w:rsidRPr="00690132">
        <w:rPr>
          <w:bCs/>
        </w:rPr>
        <w:t>антирисковых мер  по профилю «Низкая учебная мотивация обучающихся».</w:t>
      </w:r>
    </w:p>
    <w:p w:rsidR="00F15935" w:rsidRPr="00690132" w:rsidRDefault="00F15935" w:rsidP="00690132">
      <w:pPr>
        <w:spacing w:line="276" w:lineRule="auto"/>
        <w:ind w:right="20" w:firstLine="567"/>
        <w:jc w:val="both"/>
      </w:pPr>
      <w:r w:rsidRPr="00690132">
        <w:rPr>
          <w:b/>
          <w:i/>
          <w:iCs/>
        </w:rPr>
        <w:t>Основной этап</w:t>
      </w:r>
      <w:r w:rsidRPr="00690132">
        <w:t xml:space="preserve"> (апрель — сентябрь 202</w:t>
      </w:r>
      <w:r w:rsidR="00580A47">
        <w:t>5</w:t>
      </w:r>
      <w:r w:rsidR="00690132">
        <w:t xml:space="preserve"> г.):</w:t>
      </w:r>
      <w:r w:rsidRPr="00690132">
        <w:t xml:space="preserve"> </w:t>
      </w:r>
      <w:r w:rsidR="00690132">
        <w:t>р</w:t>
      </w:r>
      <w:r w:rsidRPr="00690132">
        <w:t>еализация мероприятий программы.</w:t>
      </w:r>
    </w:p>
    <w:p w:rsidR="00F15935" w:rsidRPr="00690132" w:rsidRDefault="00F15935" w:rsidP="00690132">
      <w:pPr>
        <w:spacing w:line="276" w:lineRule="auto"/>
        <w:ind w:right="20" w:firstLine="567"/>
        <w:jc w:val="both"/>
        <w:rPr>
          <w:b/>
          <w:color w:val="002060"/>
        </w:rPr>
      </w:pPr>
      <w:r w:rsidRPr="00690132">
        <w:rPr>
          <w:b/>
          <w:i/>
          <w:iCs/>
        </w:rPr>
        <w:t>Обобщающий этап</w:t>
      </w:r>
      <w:r w:rsidRPr="00690132">
        <w:t xml:space="preserve"> (ноябрь — декабрь 202</w:t>
      </w:r>
      <w:r w:rsidR="00580A47">
        <w:t>5</w:t>
      </w:r>
      <w:r w:rsidRPr="00690132">
        <w:t xml:space="preserve"> г.)</w:t>
      </w:r>
      <w:r w:rsidR="00690132">
        <w:t>:</w:t>
      </w:r>
      <w:r w:rsidRPr="00690132">
        <w:t xml:space="preserve"> </w:t>
      </w:r>
      <w:r w:rsidR="00690132">
        <w:t>а</w:t>
      </w:r>
      <w:r w:rsidRPr="00690132">
        <w:t xml:space="preserve">нализ реализации целей, задач и результатов Программы. </w:t>
      </w:r>
    </w:p>
    <w:p w:rsidR="00F15935" w:rsidRPr="00690132" w:rsidRDefault="00F15935" w:rsidP="00690132">
      <w:pPr>
        <w:spacing w:line="276" w:lineRule="auto"/>
        <w:ind w:right="20" w:firstLine="567"/>
        <w:jc w:val="both"/>
        <w:rPr>
          <w:b/>
        </w:rPr>
      </w:pPr>
    </w:p>
    <w:p w:rsidR="00F15935" w:rsidRPr="00690132" w:rsidRDefault="00F15935" w:rsidP="00690132">
      <w:pPr>
        <w:spacing w:line="276" w:lineRule="auto"/>
        <w:ind w:right="20" w:firstLine="567"/>
        <w:jc w:val="center"/>
        <w:rPr>
          <w:b/>
          <w:color w:val="002060"/>
        </w:rPr>
      </w:pPr>
      <w:r w:rsidRPr="00690132">
        <w:rPr>
          <w:b/>
          <w:color w:val="002060"/>
        </w:rPr>
        <w:t>ОЖИДАЕМЫЕ РЕЗУЛЬТАТЫ РЕАЛИЗАЦИИ ПРОГРАММЫ</w:t>
      </w:r>
    </w:p>
    <w:p w:rsidR="00F15935" w:rsidRPr="00690132" w:rsidRDefault="00F15935" w:rsidP="00690132">
      <w:pPr>
        <w:spacing w:line="276" w:lineRule="auto"/>
        <w:ind w:firstLine="567"/>
        <w:jc w:val="both"/>
      </w:pPr>
      <w:r w:rsidRPr="00690132">
        <w:t xml:space="preserve">После реализации программы работы с обучающимися, имеющими низкую учебную мотивацию, неуспевающими и слабоуспевающими обучающимися в образовательной деятельности ожидается снижение доли обучающихся с рисками учебной неуспешности. Будут разработаны и реализованы адресные программы по работе с обучающимися с рисками учебной неуспешности.  </w:t>
      </w:r>
    </w:p>
    <w:p w:rsidR="00F15935" w:rsidRPr="00690132" w:rsidRDefault="00F15935" w:rsidP="00690132">
      <w:pPr>
        <w:pStyle w:val="a9"/>
        <w:tabs>
          <w:tab w:val="left" w:pos="0"/>
        </w:tabs>
        <w:spacing w:line="276" w:lineRule="auto"/>
        <w:ind w:left="0" w:right="20" w:firstLine="567"/>
        <w:jc w:val="both"/>
        <w:rPr>
          <w:b/>
          <w:bCs/>
          <w:color w:val="002060"/>
        </w:rPr>
      </w:pPr>
    </w:p>
    <w:p w:rsidR="00F15935" w:rsidRPr="00690132" w:rsidRDefault="00F15935" w:rsidP="00690132">
      <w:pPr>
        <w:pStyle w:val="a9"/>
        <w:tabs>
          <w:tab w:val="left" w:pos="0"/>
        </w:tabs>
        <w:spacing w:line="276" w:lineRule="auto"/>
        <w:ind w:left="0" w:right="20" w:firstLine="567"/>
        <w:jc w:val="center"/>
        <w:rPr>
          <w:b/>
          <w:bCs/>
          <w:color w:val="002060"/>
        </w:rPr>
      </w:pPr>
      <w:r w:rsidRPr="00690132">
        <w:rPr>
          <w:b/>
          <w:bCs/>
          <w:color w:val="002060"/>
        </w:rPr>
        <w:t>ИСПОЛНИТЕЛИ</w:t>
      </w:r>
    </w:p>
    <w:p w:rsidR="00F15935" w:rsidRPr="00690132" w:rsidRDefault="00F15935" w:rsidP="00690132">
      <w:pPr>
        <w:pStyle w:val="a9"/>
        <w:tabs>
          <w:tab w:val="left" w:pos="0"/>
        </w:tabs>
        <w:spacing w:line="276" w:lineRule="auto"/>
        <w:ind w:left="0" w:right="20" w:firstLine="567"/>
        <w:jc w:val="both"/>
      </w:pPr>
      <w:r w:rsidRPr="00690132">
        <w:t>Исполнителями программы являются администрация и педагогический коллектив школы.</w:t>
      </w:r>
    </w:p>
    <w:p w:rsidR="00F15935" w:rsidRPr="00690132" w:rsidRDefault="00F15935" w:rsidP="00690132">
      <w:pPr>
        <w:spacing w:line="276" w:lineRule="auto"/>
        <w:ind w:firstLine="567"/>
        <w:jc w:val="both"/>
        <w:rPr>
          <w:b/>
          <w:bCs/>
        </w:rPr>
      </w:pPr>
    </w:p>
    <w:p w:rsidR="00690132" w:rsidRDefault="00F15935" w:rsidP="00690132">
      <w:pPr>
        <w:pStyle w:val="a9"/>
        <w:tabs>
          <w:tab w:val="left" w:pos="0"/>
        </w:tabs>
        <w:spacing w:line="276" w:lineRule="auto"/>
        <w:ind w:left="0" w:right="20" w:firstLine="567"/>
        <w:jc w:val="center"/>
        <w:rPr>
          <w:b/>
          <w:bCs/>
          <w:color w:val="002060"/>
        </w:rPr>
      </w:pPr>
      <w:r w:rsidRPr="00690132">
        <w:rPr>
          <w:b/>
          <w:bCs/>
          <w:color w:val="002060"/>
        </w:rPr>
        <w:t xml:space="preserve">МЕРЫ И МЕРОПРИЯТИЯ </w:t>
      </w:r>
    </w:p>
    <w:p w:rsidR="00F15935" w:rsidRPr="00690132" w:rsidRDefault="00F15935" w:rsidP="00690132">
      <w:pPr>
        <w:pStyle w:val="a9"/>
        <w:tabs>
          <w:tab w:val="left" w:pos="0"/>
        </w:tabs>
        <w:spacing w:line="276" w:lineRule="auto"/>
        <w:ind w:left="0" w:right="20" w:firstLine="567"/>
        <w:jc w:val="center"/>
        <w:rPr>
          <w:b/>
          <w:bCs/>
          <w:color w:val="002060"/>
        </w:rPr>
      </w:pPr>
      <w:r w:rsidRPr="00690132">
        <w:rPr>
          <w:b/>
          <w:bCs/>
          <w:color w:val="002060"/>
        </w:rPr>
        <w:t>ПО ДОСТИЖЕНИЮ ЦЕЛИ И ЗАДАЧ</w:t>
      </w:r>
    </w:p>
    <w:p w:rsidR="00F15935" w:rsidRPr="00690132" w:rsidRDefault="00F15935" w:rsidP="00690132">
      <w:pPr>
        <w:pStyle w:val="a9"/>
        <w:tabs>
          <w:tab w:val="left" w:pos="0"/>
        </w:tabs>
        <w:spacing w:line="276" w:lineRule="auto"/>
        <w:ind w:left="0" w:right="23" w:firstLine="567"/>
        <w:jc w:val="both"/>
      </w:pPr>
      <w:r w:rsidRPr="00690132">
        <w:t xml:space="preserve">Для достижения поставленных задач школе необходимо  проводить системную работу с неуспевающими обучающимися и оказывать им психологическую поддержку. </w:t>
      </w:r>
    </w:p>
    <w:p w:rsidR="00F15935" w:rsidRPr="00690132" w:rsidRDefault="00F15935" w:rsidP="00690132">
      <w:pPr>
        <w:pStyle w:val="a9"/>
        <w:tabs>
          <w:tab w:val="left" w:pos="0"/>
        </w:tabs>
        <w:spacing w:line="276" w:lineRule="auto"/>
        <w:ind w:left="0" w:right="23" w:firstLine="567"/>
        <w:jc w:val="both"/>
      </w:pPr>
      <w:r w:rsidRPr="00690132">
        <w:t xml:space="preserve">Классные руководители анализируют причины неуспеваемости обучающихся, ведут контроль за посещением неуспевающего учащегося, успеваемостью при сдаче дополнительных или индивидуальных заданий учителю предметнику, уведомляют родителей и завуча о результатах успеваемости учащегося. При необходимости необходимо разработать вместе с ребенком индивидуальный план его учебной деятельности и подводить итоги по окончанию четверти. </w:t>
      </w:r>
    </w:p>
    <w:p w:rsidR="00D57989" w:rsidRDefault="00F15935" w:rsidP="00690132">
      <w:pPr>
        <w:pStyle w:val="a9"/>
        <w:tabs>
          <w:tab w:val="left" w:pos="0"/>
        </w:tabs>
        <w:spacing w:line="276" w:lineRule="auto"/>
        <w:ind w:left="0" w:right="23" w:firstLine="567"/>
        <w:jc w:val="both"/>
      </w:pPr>
      <w:r w:rsidRPr="00690132">
        <w:t>Учитель-предметник совместно с классным руководителем планирует и осуществляет на уроке работу со слабоуспевающими и неуспевающими учащимися.</w:t>
      </w:r>
    </w:p>
    <w:p w:rsidR="00D57989" w:rsidRPr="00690132" w:rsidRDefault="00D57989" w:rsidP="00690132">
      <w:pPr>
        <w:spacing w:line="276" w:lineRule="auto"/>
        <w:jc w:val="both"/>
      </w:pPr>
    </w:p>
    <w:p w:rsidR="00D57989" w:rsidRPr="00690132" w:rsidRDefault="00D57989" w:rsidP="00690132">
      <w:pPr>
        <w:spacing w:line="276" w:lineRule="auto"/>
        <w:jc w:val="both"/>
      </w:pPr>
    </w:p>
    <w:p w:rsidR="00D57989" w:rsidRPr="00690132" w:rsidRDefault="00D57989" w:rsidP="00690132">
      <w:pPr>
        <w:spacing w:line="276" w:lineRule="auto"/>
        <w:jc w:val="both"/>
      </w:pPr>
    </w:p>
    <w:p w:rsidR="00D57989" w:rsidRPr="00690132" w:rsidRDefault="00D57989" w:rsidP="00690132">
      <w:pPr>
        <w:spacing w:line="276" w:lineRule="auto"/>
        <w:jc w:val="both"/>
      </w:pPr>
    </w:p>
    <w:p w:rsidR="00083E7A" w:rsidRPr="00690132" w:rsidRDefault="00083E7A" w:rsidP="00690132">
      <w:pPr>
        <w:spacing w:line="276" w:lineRule="auto"/>
        <w:ind w:firstLine="567"/>
        <w:jc w:val="both"/>
      </w:pPr>
    </w:p>
    <w:p w:rsidR="00083E7A" w:rsidRPr="00690132" w:rsidRDefault="00083E7A" w:rsidP="00690132">
      <w:pPr>
        <w:spacing w:line="276" w:lineRule="auto"/>
        <w:ind w:firstLine="567"/>
        <w:jc w:val="both"/>
      </w:pPr>
    </w:p>
    <w:p w:rsidR="00D57989" w:rsidRPr="00690132" w:rsidRDefault="00D57989" w:rsidP="00690132">
      <w:pPr>
        <w:spacing w:line="276" w:lineRule="auto"/>
        <w:ind w:firstLine="567"/>
        <w:jc w:val="both"/>
        <w:sectPr w:rsidR="00D57989" w:rsidRPr="00690132" w:rsidSect="006F72C7">
          <w:pgSz w:w="11900" w:h="16838"/>
          <w:pgMar w:top="717" w:right="606" w:bottom="554" w:left="1080" w:header="0" w:footer="0" w:gutter="0"/>
          <w:cols w:space="720" w:equalWidth="0">
            <w:col w:w="10220"/>
          </w:cols>
        </w:sectPr>
      </w:pPr>
    </w:p>
    <w:tbl>
      <w:tblPr>
        <w:tblStyle w:val="a8"/>
        <w:tblW w:w="15134" w:type="dxa"/>
        <w:tblLayout w:type="fixed"/>
        <w:tblLook w:val="04A0"/>
      </w:tblPr>
      <w:tblGrid>
        <w:gridCol w:w="2093"/>
        <w:gridCol w:w="2268"/>
        <w:gridCol w:w="2693"/>
        <w:gridCol w:w="2268"/>
        <w:gridCol w:w="1701"/>
        <w:gridCol w:w="1701"/>
        <w:gridCol w:w="2410"/>
      </w:tblGrid>
      <w:tr w:rsidR="00340E00" w:rsidRPr="00690132" w:rsidTr="00690132">
        <w:tc>
          <w:tcPr>
            <w:tcW w:w="2093" w:type="dxa"/>
          </w:tcPr>
          <w:p w:rsidR="00340E00" w:rsidRPr="00690132" w:rsidRDefault="00340E00" w:rsidP="0069013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90132">
              <w:rPr>
                <w:b/>
                <w:sz w:val="20"/>
                <w:szCs w:val="20"/>
              </w:rPr>
              <w:t>Направление</w:t>
            </w:r>
          </w:p>
          <w:p w:rsidR="00340E00" w:rsidRPr="00690132" w:rsidRDefault="00340E00" w:rsidP="0069013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90132">
              <w:rPr>
                <w:b/>
                <w:sz w:val="20"/>
                <w:szCs w:val="20"/>
              </w:rPr>
              <w:t>в соответствии с риском</w:t>
            </w:r>
          </w:p>
        </w:tc>
        <w:tc>
          <w:tcPr>
            <w:tcW w:w="2268" w:type="dxa"/>
          </w:tcPr>
          <w:p w:rsidR="00340E00" w:rsidRPr="00690132" w:rsidRDefault="00340E00" w:rsidP="0069013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90132">
              <w:rPr>
                <w:b/>
                <w:sz w:val="20"/>
                <w:szCs w:val="20"/>
              </w:rPr>
              <w:t>Задача</w:t>
            </w:r>
          </w:p>
        </w:tc>
        <w:tc>
          <w:tcPr>
            <w:tcW w:w="2693" w:type="dxa"/>
          </w:tcPr>
          <w:p w:rsidR="00340E00" w:rsidRPr="00690132" w:rsidRDefault="00340E00" w:rsidP="0069013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90132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268" w:type="dxa"/>
          </w:tcPr>
          <w:p w:rsidR="00340E00" w:rsidRPr="00690132" w:rsidRDefault="00340E00" w:rsidP="0069013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90132">
              <w:rPr>
                <w:b/>
                <w:sz w:val="20"/>
                <w:szCs w:val="20"/>
              </w:rPr>
              <w:t>Показатель реализации</w:t>
            </w:r>
          </w:p>
        </w:tc>
        <w:tc>
          <w:tcPr>
            <w:tcW w:w="1701" w:type="dxa"/>
          </w:tcPr>
          <w:p w:rsidR="00340E00" w:rsidRPr="00690132" w:rsidRDefault="00340E00" w:rsidP="0069013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90132">
              <w:rPr>
                <w:b/>
                <w:sz w:val="20"/>
                <w:szCs w:val="20"/>
              </w:rPr>
              <w:t>Сроки</w:t>
            </w:r>
          </w:p>
          <w:p w:rsidR="00340E00" w:rsidRPr="00690132" w:rsidRDefault="00340E00" w:rsidP="0069013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90132">
              <w:rPr>
                <w:b/>
                <w:sz w:val="20"/>
                <w:szCs w:val="20"/>
              </w:rPr>
              <w:t>реализации</w:t>
            </w:r>
          </w:p>
        </w:tc>
        <w:tc>
          <w:tcPr>
            <w:tcW w:w="1701" w:type="dxa"/>
          </w:tcPr>
          <w:p w:rsidR="00340E00" w:rsidRPr="00690132" w:rsidRDefault="00690132" w:rsidP="0069013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340E00" w:rsidRPr="00690132">
              <w:rPr>
                <w:b/>
                <w:sz w:val="20"/>
                <w:szCs w:val="20"/>
              </w:rPr>
              <w:t>тветственные</w:t>
            </w:r>
          </w:p>
        </w:tc>
        <w:tc>
          <w:tcPr>
            <w:tcW w:w="2410" w:type="dxa"/>
          </w:tcPr>
          <w:p w:rsidR="00340E00" w:rsidRPr="00690132" w:rsidRDefault="00340E00" w:rsidP="0069013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90132">
              <w:rPr>
                <w:b/>
                <w:sz w:val="20"/>
                <w:szCs w:val="20"/>
              </w:rPr>
              <w:t>Участники</w:t>
            </w:r>
          </w:p>
        </w:tc>
      </w:tr>
      <w:tr w:rsidR="00340E00" w:rsidRPr="00690132" w:rsidTr="00690132">
        <w:tc>
          <w:tcPr>
            <w:tcW w:w="2093" w:type="dxa"/>
          </w:tcPr>
          <w:p w:rsidR="00340E00" w:rsidRPr="00690132" w:rsidRDefault="00C84F8F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Высокая доля обучающихся с рисками учебной неуспешности</w:t>
            </w:r>
          </w:p>
        </w:tc>
        <w:tc>
          <w:tcPr>
            <w:tcW w:w="2268" w:type="dxa"/>
          </w:tcPr>
          <w:p w:rsidR="00340E00" w:rsidRPr="00690132" w:rsidRDefault="00340E00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Выявление ключевых проблем</w:t>
            </w:r>
          </w:p>
        </w:tc>
        <w:tc>
          <w:tcPr>
            <w:tcW w:w="2693" w:type="dxa"/>
          </w:tcPr>
          <w:p w:rsidR="00690132" w:rsidRDefault="00340E00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 xml:space="preserve">Анкетирование участников образовательных отношений (учителя, учащиеся и родители </w:t>
            </w:r>
          </w:p>
          <w:p w:rsidR="00340E00" w:rsidRPr="00690132" w:rsidRDefault="00340E00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 xml:space="preserve">6 и 9 классов, директор), </w:t>
            </w:r>
          </w:p>
        </w:tc>
        <w:tc>
          <w:tcPr>
            <w:tcW w:w="2268" w:type="dxa"/>
          </w:tcPr>
          <w:p w:rsidR="00340E00" w:rsidRPr="00690132" w:rsidRDefault="00340E00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Показатели рисков: низкий, средний. высокий</w:t>
            </w:r>
          </w:p>
        </w:tc>
        <w:tc>
          <w:tcPr>
            <w:tcW w:w="1701" w:type="dxa"/>
          </w:tcPr>
          <w:p w:rsidR="00690132" w:rsidRDefault="00340E00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 xml:space="preserve">Январь </w:t>
            </w:r>
          </w:p>
          <w:p w:rsidR="00340E00" w:rsidRPr="00690132" w:rsidRDefault="00580A47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6901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340E00" w:rsidRPr="00690132" w:rsidRDefault="00340E00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Директор, классные руководители 6,</w:t>
            </w:r>
            <w:r w:rsidR="00690132">
              <w:rPr>
                <w:sz w:val="24"/>
                <w:szCs w:val="24"/>
              </w:rPr>
              <w:t xml:space="preserve"> </w:t>
            </w:r>
            <w:r w:rsidRPr="00690132">
              <w:rPr>
                <w:sz w:val="24"/>
                <w:szCs w:val="24"/>
              </w:rPr>
              <w:t>9 классов</w:t>
            </w:r>
          </w:p>
        </w:tc>
        <w:tc>
          <w:tcPr>
            <w:tcW w:w="2410" w:type="dxa"/>
          </w:tcPr>
          <w:p w:rsidR="00340E00" w:rsidRPr="00690132" w:rsidRDefault="00340E00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Учащиеся, родители, учителя 6,</w:t>
            </w:r>
            <w:r w:rsidR="00690132">
              <w:rPr>
                <w:sz w:val="24"/>
                <w:szCs w:val="24"/>
              </w:rPr>
              <w:t xml:space="preserve"> </w:t>
            </w:r>
            <w:r w:rsidRPr="00690132">
              <w:rPr>
                <w:sz w:val="24"/>
                <w:szCs w:val="24"/>
              </w:rPr>
              <w:t>9 классов, директор</w:t>
            </w:r>
          </w:p>
        </w:tc>
      </w:tr>
      <w:tr w:rsidR="00340E00" w:rsidRPr="00690132" w:rsidTr="00690132">
        <w:tc>
          <w:tcPr>
            <w:tcW w:w="2093" w:type="dxa"/>
          </w:tcPr>
          <w:p w:rsidR="00340E00" w:rsidRPr="00690132" w:rsidRDefault="00C84F8F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Высокая доля обучающихся с рисками учебной неуспешности</w:t>
            </w:r>
          </w:p>
        </w:tc>
        <w:tc>
          <w:tcPr>
            <w:tcW w:w="2268" w:type="dxa"/>
          </w:tcPr>
          <w:p w:rsidR="00340E00" w:rsidRPr="00690132" w:rsidRDefault="00340E00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 xml:space="preserve">Разработка Дорожной карты ШНОР </w:t>
            </w:r>
          </w:p>
        </w:tc>
        <w:tc>
          <w:tcPr>
            <w:tcW w:w="2693" w:type="dxa"/>
          </w:tcPr>
          <w:p w:rsidR="00340E00" w:rsidRPr="00690132" w:rsidRDefault="00340E00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Заседание творческой группы</w:t>
            </w:r>
          </w:p>
        </w:tc>
        <w:tc>
          <w:tcPr>
            <w:tcW w:w="2268" w:type="dxa"/>
          </w:tcPr>
          <w:p w:rsidR="00340E00" w:rsidRPr="00690132" w:rsidRDefault="00340E00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Дорожная карта</w:t>
            </w:r>
          </w:p>
        </w:tc>
        <w:tc>
          <w:tcPr>
            <w:tcW w:w="1701" w:type="dxa"/>
          </w:tcPr>
          <w:p w:rsidR="00340E00" w:rsidRPr="00690132" w:rsidRDefault="00340E00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До 10.02.</w:t>
            </w:r>
            <w:r w:rsidR="00690132">
              <w:rPr>
                <w:sz w:val="24"/>
                <w:szCs w:val="24"/>
              </w:rPr>
              <w:t>20</w:t>
            </w:r>
            <w:r w:rsidR="00580A47">
              <w:rPr>
                <w:sz w:val="24"/>
                <w:szCs w:val="24"/>
              </w:rPr>
              <w:t>25</w:t>
            </w:r>
            <w:r w:rsidR="00690132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701" w:type="dxa"/>
          </w:tcPr>
          <w:p w:rsidR="00340E00" w:rsidRPr="00690132" w:rsidRDefault="00340E00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410" w:type="dxa"/>
          </w:tcPr>
          <w:p w:rsidR="00340E00" w:rsidRPr="00690132" w:rsidRDefault="00340E00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Руководители ШМО, администрация</w:t>
            </w:r>
          </w:p>
        </w:tc>
      </w:tr>
      <w:tr w:rsidR="00340E00" w:rsidRPr="00690132" w:rsidTr="00690132">
        <w:tc>
          <w:tcPr>
            <w:tcW w:w="2093" w:type="dxa"/>
          </w:tcPr>
          <w:p w:rsidR="00340E00" w:rsidRPr="00690132" w:rsidRDefault="00340E00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Высокая доля обучающихся с рисками учебной неуспешности</w:t>
            </w:r>
          </w:p>
        </w:tc>
        <w:tc>
          <w:tcPr>
            <w:tcW w:w="2268" w:type="dxa"/>
          </w:tcPr>
          <w:p w:rsidR="00340E00" w:rsidRPr="00690132" w:rsidRDefault="00340E00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Проанализировать работу педагогов  с обучающимися, имеющими трудности в обучении</w:t>
            </w:r>
          </w:p>
        </w:tc>
        <w:tc>
          <w:tcPr>
            <w:tcW w:w="2693" w:type="dxa"/>
          </w:tcPr>
          <w:p w:rsidR="00340E00" w:rsidRPr="00690132" w:rsidRDefault="00340E00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Заседания ШМО</w:t>
            </w:r>
          </w:p>
        </w:tc>
        <w:tc>
          <w:tcPr>
            <w:tcW w:w="2268" w:type="dxa"/>
          </w:tcPr>
          <w:p w:rsidR="00340E00" w:rsidRPr="00690132" w:rsidRDefault="00340E00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Анализ и план работы с обучающимися с рисками учебной неуспешности</w:t>
            </w:r>
          </w:p>
          <w:p w:rsidR="00340E00" w:rsidRPr="00690132" w:rsidRDefault="00340E00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Количество учителей, имеющих индивидуальные программы для обучающихся с рисками учебной неуспешности</w:t>
            </w:r>
          </w:p>
        </w:tc>
        <w:tc>
          <w:tcPr>
            <w:tcW w:w="1701" w:type="dxa"/>
          </w:tcPr>
          <w:p w:rsidR="00340E00" w:rsidRPr="00690132" w:rsidRDefault="00340E00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19.03.</w:t>
            </w:r>
            <w:r w:rsidR="00690132">
              <w:rPr>
                <w:sz w:val="24"/>
                <w:szCs w:val="24"/>
              </w:rPr>
              <w:t>20</w:t>
            </w:r>
            <w:r w:rsidR="00580A47">
              <w:rPr>
                <w:sz w:val="24"/>
                <w:szCs w:val="24"/>
              </w:rPr>
              <w:t>25</w:t>
            </w:r>
            <w:r w:rsidR="00690132">
              <w:rPr>
                <w:sz w:val="24"/>
                <w:szCs w:val="24"/>
              </w:rPr>
              <w:t xml:space="preserve"> г.</w:t>
            </w:r>
            <w:r w:rsidRPr="00690132">
              <w:rPr>
                <w:sz w:val="24"/>
                <w:szCs w:val="24"/>
              </w:rPr>
              <w:t>-01.04.</w:t>
            </w:r>
            <w:r w:rsidR="00690132">
              <w:rPr>
                <w:sz w:val="24"/>
                <w:szCs w:val="24"/>
              </w:rPr>
              <w:t>20</w:t>
            </w:r>
            <w:r w:rsidR="00580A47">
              <w:rPr>
                <w:sz w:val="24"/>
                <w:szCs w:val="24"/>
              </w:rPr>
              <w:t>25</w:t>
            </w:r>
            <w:r w:rsidR="00690132">
              <w:rPr>
                <w:sz w:val="24"/>
                <w:szCs w:val="24"/>
              </w:rPr>
              <w:t xml:space="preserve"> г</w:t>
            </w:r>
            <w:r w:rsidRPr="0069013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40E00" w:rsidRPr="00690132" w:rsidRDefault="00340E00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Зам. директора по УВР Руководители ШМО</w:t>
            </w:r>
          </w:p>
        </w:tc>
        <w:tc>
          <w:tcPr>
            <w:tcW w:w="2410" w:type="dxa"/>
          </w:tcPr>
          <w:p w:rsidR="00340E00" w:rsidRPr="00690132" w:rsidRDefault="00340E00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Педагогический коллектив</w:t>
            </w:r>
          </w:p>
        </w:tc>
      </w:tr>
      <w:tr w:rsidR="00580A47" w:rsidRPr="00690132" w:rsidTr="00690132">
        <w:tc>
          <w:tcPr>
            <w:tcW w:w="2093" w:type="dxa"/>
          </w:tcPr>
          <w:p w:rsidR="00580A47" w:rsidRPr="00690132" w:rsidRDefault="00580A47" w:rsidP="005202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Высокая доля обучающихся с рисками учебной неуспешности</w:t>
            </w:r>
          </w:p>
        </w:tc>
        <w:tc>
          <w:tcPr>
            <w:tcW w:w="2268" w:type="dxa"/>
          </w:tcPr>
          <w:p w:rsidR="00580A47" w:rsidRDefault="00580A47" w:rsidP="00580A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Разработать </w:t>
            </w:r>
          </w:p>
          <w:p w:rsidR="00580A47" w:rsidRPr="00690132" w:rsidRDefault="00580A47" w:rsidP="00580A47">
            <w:pPr>
              <w:spacing w:line="276" w:lineRule="auto"/>
              <w:jc w:val="both"/>
            </w:pPr>
            <w:r>
              <w:rPr>
                <w:sz w:val="23"/>
                <w:szCs w:val="23"/>
              </w:rPr>
              <w:t xml:space="preserve">индивидуальные образовательные маршруты для учащихся с рисками учебной неуспешности. </w:t>
            </w:r>
          </w:p>
        </w:tc>
        <w:tc>
          <w:tcPr>
            <w:tcW w:w="2693" w:type="dxa"/>
          </w:tcPr>
          <w:p w:rsidR="00580A47" w:rsidRDefault="00580A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</w:t>
            </w:r>
          </w:p>
          <w:p w:rsidR="00580A47" w:rsidRDefault="00580A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индивидуальных образовательных маршрутов для учащихся с рисками </w:t>
            </w:r>
          </w:p>
          <w:p w:rsidR="00580A47" w:rsidRDefault="00580A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учебной неуспешности </w:t>
            </w:r>
          </w:p>
        </w:tc>
        <w:tc>
          <w:tcPr>
            <w:tcW w:w="2268" w:type="dxa"/>
          </w:tcPr>
          <w:p w:rsidR="00580A47" w:rsidRDefault="00580A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Разработаны индивидульные образовательные маршруты для учащихся с рисками учебной неуспешности. </w:t>
            </w:r>
          </w:p>
        </w:tc>
        <w:tc>
          <w:tcPr>
            <w:tcW w:w="1701" w:type="dxa"/>
          </w:tcPr>
          <w:p w:rsidR="00580A47" w:rsidRDefault="00580A47" w:rsidP="00690132">
            <w:pPr>
              <w:spacing w:line="276" w:lineRule="auto"/>
              <w:jc w:val="both"/>
            </w:pPr>
            <w:r>
              <w:t>Март</w:t>
            </w:r>
            <w:r w:rsidR="004E5F9F">
              <w:t xml:space="preserve"> 2025г.</w:t>
            </w:r>
          </w:p>
          <w:p w:rsidR="00580A47" w:rsidRDefault="00580A47" w:rsidP="00690132">
            <w:pPr>
              <w:spacing w:line="276" w:lineRule="auto"/>
              <w:jc w:val="both"/>
            </w:pPr>
          </w:p>
          <w:p w:rsidR="00580A47" w:rsidRDefault="00580A47" w:rsidP="00690132">
            <w:pPr>
              <w:spacing w:line="276" w:lineRule="auto"/>
              <w:jc w:val="both"/>
            </w:pPr>
          </w:p>
          <w:p w:rsidR="00580A47" w:rsidRDefault="00580A47" w:rsidP="00690132">
            <w:pPr>
              <w:spacing w:line="276" w:lineRule="auto"/>
              <w:jc w:val="both"/>
            </w:pPr>
          </w:p>
          <w:p w:rsidR="00580A47" w:rsidRDefault="00580A47" w:rsidP="00690132">
            <w:pPr>
              <w:spacing w:line="276" w:lineRule="auto"/>
              <w:jc w:val="both"/>
            </w:pPr>
          </w:p>
          <w:p w:rsidR="00580A47" w:rsidRDefault="00580A47" w:rsidP="00690132">
            <w:pPr>
              <w:spacing w:line="276" w:lineRule="auto"/>
              <w:jc w:val="both"/>
            </w:pPr>
          </w:p>
          <w:p w:rsidR="00580A47" w:rsidRPr="00690132" w:rsidRDefault="00580A47" w:rsidP="00690132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580A47" w:rsidRPr="00690132" w:rsidRDefault="00580A47" w:rsidP="00690132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Зам. директора по УВР</w:t>
            </w:r>
            <w:r w:rsidRPr="00690132">
              <w:rPr>
                <w:sz w:val="24"/>
                <w:szCs w:val="24"/>
              </w:rPr>
              <w:t>, учителя-предметники</w:t>
            </w:r>
          </w:p>
        </w:tc>
        <w:tc>
          <w:tcPr>
            <w:tcW w:w="2410" w:type="dxa"/>
          </w:tcPr>
          <w:p w:rsidR="00580A47" w:rsidRPr="00690132" w:rsidRDefault="00580A47" w:rsidP="00690132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Зам. директора по УВР</w:t>
            </w:r>
            <w:r w:rsidRPr="00690132">
              <w:rPr>
                <w:sz w:val="24"/>
                <w:szCs w:val="24"/>
              </w:rPr>
              <w:t>, учителя-предметники</w:t>
            </w:r>
            <w:r w:rsidR="00331609">
              <w:rPr>
                <w:sz w:val="24"/>
                <w:szCs w:val="24"/>
              </w:rPr>
              <w:t>, классные руководители</w:t>
            </w:r>
          </w:p>
        </w:tc>
      </w:tr>
      <w:tr w:rsidR="00580A47" w:rsidRPr="00690132" w:rsidTr="00690132">
        <w:tc>
          <w:tcPr>
            <w:tcW w:w="2093" w:type="dxa"/>
          </w:tcPr>
          <w:p w:rsidR="00580A47" w:rsidRPr="00690132" w:rsidRDefault="00580A47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Высокая доля обучающихся с рисками учебной неуспешности</w:t>
            </w:r>
          </w:p>
        </w:tc>
        <w:tc>
          <w:tcPr>
            <w:tcW w:w="2268" w:type="dxa"/>
          </w:tcPr>
          <w:p w:rsidR="00580A47" w:rsidRPr="00690132" w:rsidRDefault="00580A47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ВПР (4</w:t>
            </w:r>
            <w:r>
              <w:rPr>
                <w:sz w:val="24"/>
                <w:szCs w:val="24"/>
              </w:rPr>
              <w:t>-8 классы), контрольные срезы (2-3, 10) ГИА (9</w:t>
            </w:r>
            <w:r w:rsidRPr="00690132">
              <w:rPr>
                <w:sz w:val="24"/>
                <w:szCs w:val="24"/>
              </w:rPr>
              <w:t>)</w:t>
            </w:r>
          </w:p>
          <w:p w:rsidR="00580A47" w:rsidRPr="00690132" w:rsidRDefault="00580A47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Оценка образовательных результатов</w:t>
            </w:r>
          </w:p>
        </w:tc>
        <w:tc>
          <w:tcPr>
            <w:tcW w:w="2693" w:type="dxa"/>
          </w:tcPr>
          <w:p w:rsidR="00580A47" w:rsidRPr="00690132" w:rsidRDefault="00580A47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ВПР (4</w:t>
            </w:r>
            <w:r>
              <w:rPr>
                <w:sz w:val="24"/>
                <w:szCs w:val="24"/>
              </w:rPr>
              <w:t>-8 классы), контрольные срезы (2</w:t>
            </w:r>
            <w:r w:rsidRPr="00690132">
              <w:rPr>
                <w:sz w:val="24"/>
                <w:szCs w:val="24"/>
              </w:rPr>
              <w:t xml:space="preserve">-3, 10) </w:t>
            </w:r>
            <w:r>
              <w:rPr>
                <w:sz w:val="24"/>
                <w:szCs w:val="24"/>
              </w:rPr>
              <w:t>ГИА (9</w:t>
            </w:r>
            <w:r w:rsidRPr="00690132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580A47" w:rsidRPr="00690132" w:rsidRDefault="00580A47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Результат независимой оценки: % неуспевающих учащихся</w:t>
            </w:r>
          </w:p>
        </w:tc>
        <w:tc>
          <w:tcPr>
            <w:tcW w:w="1701" w:type="dxa"/>
          </w:tcPr>
          <w:p w:rsidR="00580A47" w:rsidRPr="00690132" w:rsidRDefault="004E5F9F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580A4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580A47">
              <w:rPr>
                <w:sz w:val="24"/>
                <w:szCs w:val="24"/>
              </w:rPr>
              <w:t>июнь 2025 г.</w:t>
            </w:r>
          </w:p>
        </w:tc>
        <w:tc>
          <w:tcPr>
            <w:tcW w:w="1701" w:type="dxa"/>
          </w:tcPr>
          <w:p w:rsidR="00580A47" w:rsidRPr="00690132" w:rsidRDefault="00580A47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Администрация, учителя-предметники</w:t>
            </w:r>
          </w:p>
        </w:tc>
        <w:tc>
          <w:tcPr>
            <w:tcW w:w="2410" w:type="dxa"/>
          </w:tcPr>
          <w:p w:rsidR="00580A47" w:rsidRPr="00690132" w:rsidRDefault="00580A47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Учащиеся 4-8 классов, учителя-предметники</w:t>
            </w:r>
          </w:p>
        </w:tc>
      </w:tr>
      <w:tr w:rsidR="00580A47" w:rsidRPr="00690132" w:rsidTr="00690132">
        <w:tc>
          <w:tcPr>
            <w:tcW w:w="2093" w:type="dxa"/>
          </w:tcPr>
          <w:p w:rsidR="00580A47" w:rsidRPr="00690132" w:rsidRDefault="00580A47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Высокая доля обучающихся с рисками учебной неуспешности</w:t>
            </w:r>
          </w:p>
        </w:tc>
        <w:tc>
          <w:tcPr>
            <w:tcW w:w="2268" w:type="dxa"/>
          </w:tcPr>
          <w:p w:rsidR="00580A47" w:rsidRPr="00690132" w:rsidRDefault="00580A47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 xml:space="preserve">Подведение </w:t>
            </w:r>
          </w:p>
          <w:p w:rsidR="00580A47" w:rsidRPr="00690132" w:rsidRDefault="00580A47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 xml:space="preserve">итогов </w:t>
            </w:r>
          </w:p>
        </w:tc>
        <w:tc>
          <w:tcPr>
            <w:tcW w:w="2693" w:type="dxa"/>
          </w:tcPr>
          <w:p w:rsidR="00580A47" w:rsidRPr="00690132" w:rsidRDefault="00580A47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Заседание</w:t>
            </w:r>
          </w:p>
          <w:p w:rsidR="00580A47" w:rsidRPr="00690132" w:rsidRDefault="00580A47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МС</w:t>
            </w:r>
          </w:p>
        </w:tc>
        <w:tc>
          <w:tcPr>
            <w:tcW w:w="2268" w:type="dxa"/>
          </w:tcPr>
          <w:p w:rsidR="00580A47" w:rsidRPr="00690132" w:rsidRDefault="00580A47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на 2026</w:t>
            </w:r>
            <w:r w:rsidRPr="0069013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580A47" w:rsidRPr="00690132" w:rsidRDefault="00580A47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25.12.</w:t>
            </w: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701" w:type="dxa"/>
          </w:tcPr>
          <w:p w:rsidR="00580A47" w:rsidRPr="00690132" w:rsidRDefault="00580A47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:rsidR="00580A47" w:rsidRPr="00690132" w:rsidRDefault="00580A47" w:rsidP="006901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0132">
              <w:rPr>
                <w:sz w:val="24"/>
                <w:szCs w:val="24"/>
              </w:rPr>
              <w:t>Зам. директора по УВР,</w:t>
            </w:r>
            <w:r>
              <w:rPr>
                <w:sz w:val="24"/>
                <w:szCs w:val="24"/>
              </w:rPr>
              <w:t xml:space="preserve"> </w:t>
            </w:r>
            <w:r w:rsidRPr="00690132">
              <w:rPr>
                <w:sz w:val="24"/>
                <w:szCs w:val="24"/>
              </w:rPr>
              <w:t>председатель МС, руководители ШМО</w:t>
            </w:r>
          </w:p>
        </w:tc>
      </w:tr>
    </w:tbl>
    <w:p w:rsidR="00340E00" w:rsidRPr="00690132" w:rsidRDefault="00340E00" w:rsidP="00690132">
      <w:pPr>
        <w:spacing w:line="276" w:lineRule="auto"/>
        <w:ind w:firstLine="567"/>
        <w:sectPr w:rsidR="00340E00" w:rsidRPr="00690132" w:rsidSect="00B949AB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805833" w:rsidRPr="00690132" w:rsidRDefault="00805833" w:rsidP="00690132">
      <w:pPr>
        <w:spacing w:line="276" w:lineRule="auto"/>
        <w:ind w:firstLine="567"/>
      </w:pPr>
    </w:p>
    <w:p w:rsidR="00805833" w:rsidRPr="00690132" w:rsidRDefault="00805833" w:rsidP="00690132">
      <w:pPr>
        <w:spacing w:line="276" w:lineRule="auto"/>
        <w:ind w:firstLine="567"/>
      </w:pPr>
    </w:p>
    <w:p w:rsidR="00805833" w:rsidRPr="00690132" w:rsidRDefault="00805833" w:rsidP="00690132">
      <w:pPr>
        <w:spacing w:line="276" w:lineRule="auto"/>
        <w:ind w:firstLine="567"/>
      </w:pPr>
    </w:p>
    <w:p w:rsidR="00805833" w:rsidRPr="00690132" w:rsidRDefault="00805833" w:rsidP="00690132">
      <w:pPr>
        <w:spacing w:line="276" w:lineRule="auto"/>
        <w:ind w:firstLine="567"/>
      </w:pPr>
    </w:p>
    <w:p w:rsidR="00805833" w:rsidRPr="00690132" w:rsidRDefault="00805833" w:rsidP="00690132">
      <w:pPr>
        <w:spacing w:line="276" w:lineRule="auto"/>
        <w:ind w:firstLine="567"/>
      </w:pPr>
    </w:p>
    <w:p w:rsidR="00805833" w:rsidRPr="00690132" w:rsidRDefault="00805833" w:rsidP="00690132">
      <w:pPr>
        <w:spacing w:line="276" w:lineRule="auto"/>
        <w:ind w:firstLine="567"/>
      </w:pPr>
    </w:p>
    <w:p w:rsidR="00805833" w:rsidRPr="00690132" w:rsidRDefault="00805833" w:rsidP="00690132">
      <w:pPr>
        <w:spacing w:line="276" w:lineRule="auto"/>
        <w:ind w:firstLine="567"/>
      </w:pPr>
    </w:p>
    <w:p w:rsidR="00805833" w:rsidRPr="00690132" w:rsidRDefault="00805833" w:rsidP="00690132">
      <w:pPr>
        <w:spacing w:line="276" w:lineRule="auto"/>
        <w:ind w:firstLine="567"/>
      </w:pPr>
    </w:p>
    <w:p w:rsidR="00805833" w:rsidRPr="00690132" w:rsidRDefault="00805833" w:rsidP="00690132">
      <w:pPr>
        <w:spacing w:line="276" w:lineRule="auto"/>
        <w:ind w:firstLine="567"/>
      </w:pPr>
    </w:p>
    <w:p w:rsidR="00805833" w:rsidRPr="00690132" w:rsidRDefault="00805833" w:rsidP="00690132">
      <w:pPr>
        <w:spacing w:line="276" w:lineRule="auto"/>
        <w:ind w:firstLine="567"/>
      </w:pPr>
    </w:p>
    <w:p w:rsidR="00805833" w:rsidRPr="00690132" w:rsidRDefault="00805833" w:rsidP="00690132">
      <w:pPr>
        <w:spacing w:line="276" w:lineRule="auto"/>
        <w:ind w:firstLine="567"/>
      </w:pPr>
    </w:p>
    <w:p w:rsidR="00805833" w:rsidRPr="00690132" w:rsidRDefault="00805833" w:rsidP="00690132">
      <w:pPr>
        <w:spacing w:line="276" w:lineRule="auto"/>
        <w:ind w:firstLine="567"/>
      </w:pPr>
    </w:p>
    <w:p w:rsidR="00152CC2" w:rsidRPr="00690132" w:rsidRDefault="00152CC2" w:rsidP="00690132">
      <w:pPr>
        <w:spacing w:line="276" w:lineRule="auto"/>
        <w:ind w:firstLine="567"/>
      </w:pPr>
    </w:p>
    <w:sectPr w:rsidR="00152CC2" w:rsidRPr="00690132" w:rsidSect="006F72C7">
      <w:pgSz w:w="11900" w:h="16838"/>
      <w:pgMar w:top="717" w:right="606" w:bottom="554" w:left="1080" w:header="0" w:footer="0" w:gutter="0"/>
      <w:cols w:space="720" w:equalWidth="0">
        <w:col w:w="102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DD2" w:rsidRDefault="002D1DD2" w:rsidP="001D42BB">
      <w:r>
        <w:separator/>
      </w:r>
    </w:p>
  </w:endnote>
  <w:endnote w:type="continuationSeparator" w:id="1">
    <w:p w:rsidR="002D1DD2" w:rsidRDefault="002D1DD2" w:rsidP="001D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DD2" w:rsidRDefault="002D1DD2" w:rsidP="001D42BB">
      <w:r>
        <w:separator/>
      </w:r>
    </w:p>
  </w:footnote>
  <w:footnote w:type="continuationSeparator" w:id="1">
    <w:p w:rsidR="002D1DD2" w:rsidRDefault="002D1DD2" w:rsidP="001D4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4EBE1E84"/>
    <w:lvl w:ilvl="0" w:tplc="F15A9C26">
      <w:start w:val="1"/>
      <w:numFmt w:val="bullet"/>
      <w:lvlText w:val=""/>
      <w:lvlJc w:val="left"/>
    </w:lvl>
    <w:lvl w:ilvl="1" w:tplc="FEA22A48">
      <w:start w:val="3"/>
      <w:numFmt w:val="decimal"/>
      <w:lvlText w:val="%2."/>
      <w:lvlJc w:val="left"/>
    </w:lvl>
    <w:lvl w:ilvl="2" w:tplc="660AE3E8">
      <w:numFmt w:val="decimal"/>
      <w:lvlText w:val=""/>
      <w:lvlJc w:val="left"/>
    </w:lvl>
    <w:lvl w:ilvl="3" w:tplc="D772F012">
      <w:numFmt w:val="decimal"/>
      <w:lvlText w:val=""/>
      <w:lvlJc w:val="left"/>
    </w:lvl>
    <w:lvl w:ilvl="4" w:tplc="816CAE3A">
      <w:numFmt w:val="decimal"/>
      <w:lvlText w:val=""/>
      <w:lvlJc w:val="left"/>
    </w:lvl>
    <w:lvl w:ilvl="5" w:tplc="87902026">
      <w:numFmt w:val="decimal"/>
      <w:lvlText w:val=""/>
      <w:lvlJc w:val="left"/>
    </w:lvl>
    <w:lvl w:ilvl="6" w:tplc="BDCA7376">
      <w:numFmt w:val="decimal"/>
      <w:lvlText w:val=""/>
      <w:lvlJc w:val="left"/>
    </w:lvl>
    <w:lvl w:ilvl="7" w:tplc="E72641C0">
      <w:numFmt w:val="decimal"/>
      <w:lvlText w:val=""/>
      <w:lvlJc w:val="left"/>
    </w:lvl>
    <w:lvl w:ilvl="8" w:tplc="C554B8FC">
      <w:numFmt w:val="decimal"/>
      <w:lvlText w:val=""/>
      <w:lvlJc w:val="left"/>
    </w:lvl>
  </w:abstractNum>
  <w:abstractNum w:abstractNumId="1">
    <w:nsid w:val="00003D6C"/>
    <w:multiLevelType w:val="hybridMultilevel"/>
    <w:tmpl w:val="0C6C02BE"/>
    <w:lvl w:ilvl="0" w:tplc="A63CD4C6">
      <w:start w:val="2"/>
      <w:numFmt w:val="decimal"/>
      <w:lvlText w:val="%1."/>
      <w:lvlJc w:val="left"/>
    </w:lvl>
    <w:lvl w:ilvl="1" w:tplc="33C0DD10">
      <w:numFmt w:val="decimal"/>
      <w:lvlText w:val=""/>
      <w:lvlJc w:val="left"/>
    </w:lvl>
    <w:lvl w:ilvl="2" w:tplc="322C22D0">
      <w:numFmt w:val="decimal"/>
      <w:lvlText w:val=""/>
      <w:lvlJc w:val="left"/>
    </w:lvl>
    <w:lvl w:ilvl="3" w:tplc="EE36375A">
      <w:numFmt w:val="decimal"/>
      <w:lvlText w:val=""/>
      <w:lvlJc w:val="left"/>
    </w:lvl>
    <w:lvl w:ilvl="4" w:tplc="F66E980A">
      <w:numFmt w:val="decimal"/>
      <w:lvlText w:val=""/>
      <w:lvlJc w:val="left"/>
    </w:lvl>
    <w:lvl w:ilvl="5" w:tplc="2564DFD2">
      <w:numFmt w:val="decimal"/>
      <w:lvlText w:val=""/>
      <w:lvlJc w:val="left"/>
    </w:lvl>
    <w:lvl w:ilvl="6" w:tplc="38B0279C">
      <w:numFmt w:val="decimal"/>
      <w:lvlText w:val=""/>
      <w:lvlJc w:val="left"/>
    </w:lvl>
    <w:lvl w:ilvl="7" w:tplc="FDB22466">
      <w:numFmt w:val="decimal"/>
      <w:lvlText w:val=""/>
      <w:lvlJc w:val="left"/>
    </w:lvl>
    <w:lvl w:ilvl="8" w:tplc="C1F0C864">
      <w:numFmt w:val="decimal"/>
      <w:lvlText w:val=""/>
      <w:lvlJc w:val="left"/>
    </w:lvl>
  </w:abstractNum>
  <w:abstractNum w:abstractNumId="2">
    <w:nsid w:val="00004AE1"/>
    <w:multiLevelType w:val="hybridMultilevel"/>
    <w:tmpl w:val="855463BE"/>
    <w:lvl w:ilvl="0" w:tplc="C8B201C4">
      <w:start w:val="1"/>
      <w:numFmt w:val="decimal"/>
      <w:lvlText w:val="%1."/>
      <w:lvlJc w:val="left"/>
    </w:lvl>
    <w:lvl w:ilvl="1" w:tplc="07E8C028">
      <w:numFmt w:val="decimal"/>
      <w:lvlText w:val=""/>
      <w:lvlJc w:val="left"/>
    </w:lvl>
    <w:lvl w:ilvl="2" w:tplc="6AAA8576">
      <w:numFmt w:val="decimal"/>
      <w:lvlText w:val=""/>
      <w:lvlJc w:val="left"/>
    </w:lvl>
    <w:lvl w:ilvl="3" w:tplc="7B3ADD6E">
      <w:numFmt w:val="decimal"/>
      <w:lvlText w:val=""/>
      <w:lvlJc w:val="left"/>
    </w:lvl>
    <w:lvl w:ilvl="4" w:tplc="69403216">
      <w:numFmt w:val="decimal"/>
      <w:lvlText w:val=""/>
      <w:lvlJc w:val="left"/>
    </w:lvl>
    <w:lvl w:ilvl="5" w:tplc="EE9448E8">
      <w:numFmt w:val="decimal"/>
      <w:lvlText w:val=""/>
      <w:lvlJc w:val="left"/>
    </w:lvl>
    <w:lvl w:ilvl="6" w:tplc="4A4240B6">
      <w:numFmt w:val="decimal"/>
      <w:lvlText w:val=""/>
      <w:lvlJc w:val="left"/>
    </w:lvl>
    <w:lvl w:ilvl="7" w:tplc="FC90B048">
      <w:numFmt w:val="decimal"/>
      <w:lvlText w:val=""/>
      <w:lvlJc w:val="left"/>
    </w:lvl>
    <w:lvl w:ilvl="8" w:tplc="53821BF6">
      <w:numFmt w:val="decimal"/>
      <w:lvlText w:val=""/>
      <w:lvlJc w:val="left"/>
    </w:lvl>
  </w:abstractNum>
  <w:abstractNum w:abstractNumId="3">
    <w:nsid w:val="000072AE"/>
    <w:multiLevelType w:val="hybridMultilevel"/>
    <w:tmpl w:val="1BC48EE6"/>
    <w:lvl w:ilvl="0" w:tplc="AE101C26">
      <w:start w:val="4"/>
      <w:numFmt w:val="decimal"/>
      <w:lvlText w:val="%1."/>
      <w:lvlJc w:val="left"/>
    </w:lvl>
    <w:lvl w:ilvl="1" w:tplc="57EC9296">
      <w:numFmt w:val="decimal"/>
      <w:lvlText w:val=""/>
      <w:lvlJc w:val="left"/>
    </w:lvl>
    <w:lvl w:ilvl="2" w:tplc="E8E663F8">
      <w:numFmt w:val="decimal"/>
      <w:lvlText w:val=""/>
      <w:lvlJc w:val="left"/>
    </w:lvl>
    <w:lvl w:ilvl="3" w:tplc="899A394A">
      <w:numFmt w:val="decimal"/>
      <w:lvlText w:val=""/>
      <w:lvlJc w:val="left"/>
    </w:lvl>
    <w:lvl w:ilvl="4" w:tplc="2B7811BE">
      <w:numFmt w:val="decimal"/>
      <w:lvlText w:val=""/>
      <w:lvlJc w:val="left"/>
    </w:lvl>
    <w:lvl w:ilvl="5" w:tplc="1E7026B2">
      <w:numFmt w:val="decimal"/>
      <w:lvlText w:val=""/>
      <w:lvlJc w:val="left"/>
    </w:lvl>
    <w:lvl w:ilvl="6" w:tplc="CE10EB4A">
      <w:numFmt w:val="decimal"/>
      <w:lvlText w:val=""/>
      <w:lvlJc w:val="left"/>
    </w:lvl>
    <w:lvl w:ilvl="7" w:tplc="2A9038B0">
      <w:numFmt w:val="decimal"/>
      <w:lvlText w:val=""/>
      <w:lvlJc w:val="left"/>
    </w:lvl>
    <w:lvl w:ilvl="8" w:tplc="3DE62B1C">
      <w:numFmt w:val="decimal"/>
      <w:lvlText w:val=""/>
      <w:lvlJc w:val="left"/>
    </w:lvl>
  </w:abstractNum>
  <w:abstractNum w:abstractNumId="4">
    <w:nsid w:val="082C3525"/>
    <w:multiLevelType w:val="hybridMultilevel"/>
    <w:tmpl w:val="7BDE5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B71D7"/>
    <w:multiLevelType w:val="hybridMultilevel"/>
    <w:tmpl w:val="1072424A"/>
    <w:lvl w:ilvl="0" w:tplc="3EA6F2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4B4550"/>
    <w:multiLevelType w:val="hybridMultilevel"/>
    <w:tmpl w:val="C362090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DF74F8C"/>
    <w:multiLevelType w:val="hybridMultilevel"/>
    <w:tmpl w:val="55F87362"/>
    <w:lvl w:ilvl="0" w:tplc="997829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F8A15ED"/>
    <w:multiLevelType w:val="hybridMultilevel"/>
    <w:tmpl w:val="D216121A"/>
    <w:lvl w:ilvl="0" w:tplc="3EA6F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32748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D42BB"/>
    <w:rsid w:val="00025271"/>
    <w:rsid w:val="00031FCC"/>
    <w:rsid w:val="00083E7A"/>
    <w:rsid w:val="001172B2"/>
    <w:rsid w:val="00143AC8"/>
    <w:rsid w:val="00152CC2"/>
    <w:rsid w:val="0018686C"/>
    <w:rsid w:val="001D42BB"/>
    <w:rsid w:val="001D6B4C"/>
    <w:rsid w:val="001F1C53"/>
    <w:rsid w:val="002A4C11"/>
    <w:rsid w:val="002C385C"/>
    <w:rsid w:val="002D1DD2"/>
    <w:rsid w:val="002E0026"/>
    <w:rsid w:val="00331609"/>
    <w:rsid w:val="00340E00"/>
    <w:rsid w:val="00347B0E"/>
    <w:rsid w:val="00375BBE"/>
    <w:rsid w:val="00443475"/>
    <w:rsid w:val="0048238B"/>
    <w:rsid w:val="004E5F9F"/>
    <w:rsid w:val="004F0C43"/>
    <w:rsid w:val="00501B8A"/>
    <w:rsid w:val="005146B1"/>
    <w:rsid w:val="00540025"/>
    <w:rsid w:val="00556339"/>
    <w:rsid w:val="00580A47"/>
    <w:rsid w:val="00612208"/>
    <w:rsid w:val="00621C38"/>
    <w:rsid w:val="0066480F"/>
    <w:rsid w:val="00690132"/>
    <w:rsid w:val="006B670B"/>
    <w:rsid w:val="006F4DB4"/>
    <w:rsid w:val="006F72C7"/>
    <w:rsid w:val="00725910"/>
    <w:rsid w:val="00766448"/>
    <w:rsid w:val="00805833"/>
    <w:rsid w:val="00815329"/>
    <w:rsid w:val="008523C0"/>
    <w:rsid w:val="008A01A5"/>
    <w:rsid w:val="0095257E"/>
    <w:rsid w:val="00960E0A"/>
    <w:rsid w:val="009676B6"/>
    <w:rsid w:val="00A65187"/>
    <w:rsid w:val="00A77DC6"/>
    <w:rsid w:val="00B267E6"/>
    <w:rsid w:val="00B9240F"/>
    <w:rsid w:val="00BA67BB"/>
    <w:rsid w:val="00C7543E"/>
    <w:rsid w:val="00C84F8F"/>
    <w:rsid w:val="00CA3098"/>
    <w:rsid w:val="00CC2D3B"/>
    <w:rsid w:val="00CC5FBE"/>
    <w:rsid w:val="00D05A21"/>
    <w:rsid w:val="00D57989"/>
    <w:rsid w:val="00D74157"/>
    <w:rsid w:val="00D80494"/>
    <w:rsid w:val="00DA4F65"/>
    <w:rsid w:val="00E15F14"/>
    <w:rsid w:val="00E72F45"/>
    <w:rsid w:val="00F1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2BB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2B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1">
    <w:name w:val="Верхний колонтитул1"/>
    <w:basedOn w:val="a"/>
    <w:rsid w:val="001D42BB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color w:val="000066"/>
      <w:sz w:val="36"/>
      <w:szCs w:val="36"/>
    </w:rPr>
  </w:style>
  <w:style w:type="paragraph" w:styleId="a3">
    <w:name w:val="Normal (Web)"/>
    <w:basedOn w:val="a"/>
    <w:rsid w:val="001D42BB"/>
    <w:pPr>
      <w:spacing w:before="100" w:beforeAutospacing="1" w:after="100" w:afterAutospacing="1"/>
    </w:pPr>
    <w:rPr>
      <w:rFonts w:ascii="Times New Roman CYR" w:hAnsi="Times New Roman CYR" w:cs="Times New Roman CYR"/>
      <w:color w:val="000066"/>
    </w:rPr>
  </w:style>
  <w:style w:type="paragraph" w:styleId="2">
    <w:name w:val="Body Text 2"/>
    <w:basedOn w:val="a"/>
    <w:link w:val="20"/>
    <w:rsid w:val="001D42BB"/>
    <w:rPr>
      <w:b/>
      <w:bCs/>
      <w:sz w:val="32"/>
    </w:rPr>
  </w:style>
  <w:style w:type="character" w:customStyle="1" w:styleId="20">
    <w:name w:val="Основной текст 2 Знак"/>
    <w:basedOn w:val="a0"/>
    <w:link w:val="2"/>
    <w:rsid w:val="001D42B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2">
    <w:name w:val="Обычный1"/>
    <w:rsid w:val="001D42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D42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D42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4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42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42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66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83E7A"/>
    <w:pPr>
      <w:ind w:left="720"/>
      <w:contextualSpacing/>
    </w:pPr>
  </w:style>
  <w:style w:type="paragraph" w:styleId="aa">
    <w:name w:val="No Spacing"/>
    <w:link w:val="ab"/>
    <w:uiPriority w:val="1"/>
    <w:qFormat/>
    <w:rsid w:val="00152CC2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uiPriority w:val="99"/>
    <w:rsid w:val="00152CC2"/>
    <w:rPr>
      <w:rFonts w:ascii="Georgia" w:hAnsi="Georgia" w:hint="default"/>
      <w:color w:val="8A9900"/>
      <w:spacing w:val="10"/>
      <w:u w:val="single"/>
    </w:rPr>
  </w:style>
  <w:style w:type="character" w:customStyle="1" w:styleId="ab">
    <w:name w:val="Без интервала Знак"/>
    <w:basedOn w:val="a0"/>
    <w:link w:val="aa"/>
    <w:uiPriority w:val="1"/>
    <w:rsid w:val="00152CC2"/>
    <w:rPr>
      <w:rFonts w:eastAsiaTheme="minorEastAsia"/>
      <w:lang w:eastAsia="ru-RU"/>
    </w:rPr>
  </w:style>
  <w:style w:type="paragraph" w:styleId="ad">
    <w:name w:val="Title"/>
    <w:basedOn w:val="a"/>
    <w:link w:val="ae"/>
    <w:uiPriority w:val="1"/>
    <w:qFormat/>
    <w:rsid w:val="00152CC2"/>
    <w:pPr>
      <w:widowControl w:val="0"/>
      <w:autoSpaceDE w:val="0"/>
      <w:autoSpaceDN w:val="0"/>
      <w:spacing w:before="2"/>
      <w:ind w:left="1635" w:right="1707"/>
      <w:jc w:val="center"/>
    </w:pPr>
    <w:rPr>
      <w:sz w:val="28"/>
      <w:szCs w:val="28"/>
      <w:lang w:eastAsia="en-US"/>
    </w:rPr>
  </w:style>
  <w:style w:type="character" w:customStyle="1" w:styleId="ae">
    <w:name w:val="Название Знак"/>
    <w:basedOn w:val="a0"/>
    <w:link w:val="ad"/>
    <w:uiPriority w:val="1"/>
    <w:rsid w:val="00152CC2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Document Map"/>
    <w:basedOn w:val="a"/>
    <w:link w:val="af0"/>
    <w:uiPriority w:val="99"/>
    <w:semiHidden/>
    <w:unhideWhenUsed/>
    <w:rsid w:val="00690132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69013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80A4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0A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BDBAD-9515-4F4F-AD86-6C2545CD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dcterms:created xsi:type="dcterms:W3CDTF">2022-03-24T18:00:00Z</dcterms:created>
  <dcterms:modified xsi:type="dcterms:W3CDTF">2024-12-29T11:56:00Z</dcterms:modified>
</cp:coreProperties>
</file>